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89" w:rsidRPr="00081A01" w:rsidRDefault="00AE1E00">
      <w:pPr>
        <w:rPr>
          <w:rFonts w:asciiTheme="majorEastAsia" w:eastAsiaTheme="majorEastAsia" w:hAnsiTheme="majorEastAsia"/>
          <w:sz w:val="36"/>
          <w:szCs w:val="36"/>
        </w:rPr>
      </w:pPr>
      <w:r w:rsidRPr="00081A01">
        <w:rPr>
          <w:rFonts w:asciiTheme="majorEastAsia" w:eastAsiaTheme="majorEastAsia" w:hAnsiTheme="majorEastAsia"/>
          <w:sz w:val="36"/>
          <w:szCs w:val="36"/>
        </w:rPr>
        <w:t xml:space="preserve">Cell Membrane </w:t>
      </w:r>
    </w:p>
    <w:p w:rsidR="00AE1E00" w:rsidRDefault="00AE1E00"/>
    <w:p w:rsidR="00AE1E00" w:rsidRPr="00311CC5" w:rsidRDefault="00AE1E00" w:rsidP="00AE1E0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311CC5">
        <w:rPr>
          <w:rFonts w:asciiTheme="minorBidi" w:hAnsiTheme="minorBidi"/>
          <w:sz w:val="24"/>
          <w:szCs w:val="24"/>
        </w:rPr>
        <w:t xml:space="preserve">A cell membrane is </w:t>
      </w:r>
      <w:r w:rsidRPr="00311CC5">
        <w:rPr>
          <w:rFonts w:asciiTheme="minorBidi" w:eastAsia="Times New Roman" w:hAnsiTheme="minorBidi"/>
          <w:color w:val="222222"/>
          <w:sz w:val="24"/>
          <w:szCs w:val="24"/>
        </w:rPr>
        <w:t>the semipermeable membrane surrounding the cytoplasm of a cell.</w:t>
      </w:r>
    </w:p>
    <w:p w:rsidR="00AE1E00" w:rsidRDefault="00AE1E00" w:rsidP="00081A01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is selectively </w:t>
      </w:r>
      <w:r w:rsidR="00081A0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accessible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to ions and organic molecules and controls the movement of substances in and out of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cells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 The basic function of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is to protect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from its surroundings. It </w:t>
      </w:r>
      <w:r w:rsidR="00081A0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lies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</w:t>
      </w:r>
      <w:r w:rsidR="00081A0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in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lipid bilayer with embedded proteins.</w:t>
      </w:r>
    </w:p>
    <w:p w:rsidR="00E17FDD" w:rsidRDefault="00E17FDD" w:rsidP="00081A01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E17FDD" w:rsidRPr="00311CC5" w:rsidRDefault="00E17FDD" w:rsidP="00FF3CFB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Cell membrane is made up of three macromolecules. Lipids called </w:t>
      </w:r>
      <w:r w:rsidR="00FF3CFB">
        <w:rPr>
          <w:rFonts w:ascii="Arial" w:hAnsi="Arial" w:cs="Arial"/>
          <w:color w:val="222222"/>
          <w:u w:val="single"/>
          <w:shd w:val="clear" w:color="auto" w:fill="FFFFFF"/>
        </w:rPr>
        <w:t>P</w:t>
      </w:r>
      <w:r w:rsidRPr="00FF3CFB">
        <w:rPr>
          <w:rFonts w:ascii="Arial" w:hAnsi="Arial" w:cs="Arial"/>
          <w:color w:val="222222"/>
          <w:u w:val="single"/>
          <w:shd w:val="clear" w:color="auto" w:fill="FFFFFF"/>
        </w:rPr>
        <w:t>hospholipids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make up most of it. </w:t>
      </w:r>
      <w:r w:rsidRPr="00FF3CFB">
        <w:rPr>
          <w:rFonts w:ascii="Arial" w:hAnsi="Arial" w:cs="Arial"/>
          <w:color w:val="222222"/>
          <w:u w:val="single"/>
          <w:shd w:val="clear" w:color="auto" w:fill="FFFFFF"/>
        </w:rPr>
        <w:t>Carbohydrates</w:t>
      </w:r>
      <w:r>
        <w:rPr>
          <w:rFonts w:ascii="Arial" w:hAnsi="Arial" w:cs="Arial"/>
          <w:color w:val="222222"/>
          <w:shd w:val="clear" w:color="auto" w:fill="FFFFFF"/>
        </w:rPr>
        <w:t xml:space="preserve"> are </w:t>
      </w:r>
      <w:r w:rsidR="00FF3CFB">
        <w:rPr>
          <w:rFonts w:ascii="Arial" w:hAnsi="Arial" w:cs="Arial"/>
          <w:color w:val="222222"/>
          <w:shd w:val="clear" w:color="auto" w:fill="FFFFFF"/>
        </w:rPr>
        <w:t>also</w:t>
      </w:r>
      <w:r>
        <w:rPr>
          <w:rFonts w:ascii="Arial" w:hAnsi="Arial" w:cs="Arial"/>
          <w:color w:val="222222"/>
          <w:shd w:val="clear" w:color="auto" w:fill="FFFFFF"/>
        </w:rPr>
        <w:t xml:space="preserve"> a part of the membrane</w:t>
      </w:r>
      <w:r w:rsidR="00FF3CFB">
        <w:rPr>
          <w:rFonts w:ascii="Arial" w:hAnsi="Arial" w:cs="Arial"/>
          <w:color w:val="222222"/>
          <w:shd w:val="clear" w:color="auto" w:fill="FFFFFF"/>
        </w:rPr>
        <w:t>, and it helps cells</w:t>
      </w:r>
      <w:r>
        <w:rPr>
          <w:rFonts w:ascii="Arial" w:hAnsi="Arial" w:cs="Arial"/>
          <w:color w:val="222222"/>
          <w:shd w:val="clear" w:color="auto" w:fill="FFFFFF"/>
        </w:rPr>
        <w:t xml:space="preserve"> recognize each other.</w:t>
      </w:r>
      <w:r w:rsidR="00FF3CFB" w:rsidRPr="00FF3CF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FF3CFB" w:rsidRPr="00FF3CFB">
        <w:rPr>
          <w:rFonts w:ascii="Arial" w:hAnsi="Arial" w:cs="Arial"/>
          <w:color w:val="222222"/>
          <w:u w:val="single"/>
          <w:shd w:val="clear" w:color="auto" w:fill="FFFFFF"/>
        </w:rPr>
        <w:t>Proteins</w:t>
      </w:r>
      <w:r w:rsidR="00FF3CFB">
        <w:rPr>
          <w:rFonts w:ascii="Arial" w:hAnsi="Arial" w:cs="Arial"/>
          <w:color w:val="222222"/>
          <w:shd w:val="clear" w:color="auto" w:fill="FFFFFF"/>
        </w:rPr>
        <w:t xml:space="preserve"> serve as </w:t>
      </w:r>
      <w:r w:rsidR="00FF3CFB">
        <w:rPr>
          <w:rFonts w:ascii="Arial" w:hAnsi="Arial" w:cs="Arial"/>
          <w:color w:val="222222"/>
          <w:shd w:val="clear" w:color="auto" w:fill="FFFFFF"/>
        </w:rPr>
        <w:t>carriers</w:t>
      </w:r>
      <w:r w:rsidR="00FF3CF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F3CFB">
        <w:rPr>
          <w:rFonts w:ascii="Arial" w:hAnsi="Arial" w:cs="Arial"/>
          <w:color w:val="222222"/>
          <w:shd w:val="clear" w:color="auto" w:fill="FFFFFF"/>
        </w:rPr>
        <w:t>and</w:t>
      </w:r>
      <w:r w:rsidR="00FF3CFB">
        <w:rPr>
          <w:rFonts w:ascii="Arial" w:hAnsi="Arial" w:cs="Arial"/>
          <w:color w:val="222222"/>
          <w:shd w:val="clear" w:color="auto" w:fill="FFFFFF"/>
        </w:rPr>
        <w:t xml:space="preserve"> make up another large portion of the cell membrane. </w:t>
      </w:r>
    </w:p>
    <w:p w:rsidR="00081A01" w:rsidRPr="00311CC5" w:rsidRDefault="00081A01" w:rsidP="00081A01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311CC5" w:rsidRPr="00311CC5" w:rsidRDefault="00081A01" w:rsidP="00311CC5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 is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a thin flexible layer around the cell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of all living things. It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’s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sometimes called the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Plasma M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embrane 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or C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ytoplasmic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M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embrane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 Its basic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job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is to separate the inside of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cells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from the outside. In all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cells,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</w:t>
      </w:r>
      <w:r w:rsidRPr="00311CC5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separates the cytoplasm inside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from its surroundings.</w:t>
      </w:r>
    </w:p>
    <w:p w:rsidR="00311CC5" w:rsidRPr="00311CC5" w:rsidRDefault="00311CC5" w:rsidP="00311CC5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AE1E00" w:rsidRDefault="00311CC5" w:rsidP="00311CC5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cell membrane allows things in and out by simple diffusion. During simple diffusion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small molecules without charges such as oxygen a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nd carbon dioxide flow through the plasma membrane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without assistance and without expending energy. Other substances such as proteins, glucose and charged particles called ions cannot pass through the selectively permeable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membrane. </w:t>
      </w:r>
    </w:p>
    <w:p w:rsidR="00311CC5" w:rsidRPr="00311CC5" w:rsidRDefault="00311CC5" w:rsidP="00311CC5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311CC5" w:rsidRPr="00311CC5" w:rsidRDefault="00311CC5" w:rsidP="00311CC5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Things get in and out by passive transport. </w:t>
      </w:r>
      <w:r>
        <w:rPr>
          <w:rFonts w:ascii="Arial" w:hAnsi="Arial" w:cs="Arial"/>
          <w:color w:val="222222"/>
          <w:shd w:val="clear" w:color="auto" w:fill="FFFFFF"/>
        </w:rPr>
        <w:t>Some</w:t>
      </w:r>
      <w:r>
        <w:rPr>
          <w:rFonts w:ascii="Arial" w:hAnsi="Arial" w:cs="Arial"/>
          <w:color w:val="222222"/>
          <w:shd w:val="clear" w:color="auto" w:fill="FFFFFF"/>
        </w:rPr>
        <w:t xml:space="preserve"> elements</w:t>
      </w:r>
      <w:r>
        <w:rPr>
          <w:rFonts w:ascii="Arial" w:hAnsi="Arial" w:cs="Arial"/>
          <w:color w:val="222222"/>
          <w:shd w:val="clear" w:color="auto" w:fill="FFFFFF"/>
        </w:rPr>
        <w:t> pass through small holes in the surface</w:t>
      </w:r>
      <w:r>
        <w:rPr>
          <w:rFonts w:ascii="Arial" w:hAnsi="Arial" w:cs="Arial"/>
          <w:color w:val="222222"/>
          <w:shd w:val="clear" w:color="auto" w:fill="FFFFFF"/>
        </w:rPr>
        <w:t xml:space="preserve"> of the cell membrane. It’</w:t>
      </w:r>
      <w:r>
        <w:rPr>
          <w:rFonts w:ascii="Arial" w:hAnsi="Arial" w:cs="Arial"/>
          <w:color w:val="222222"/>
          <w:shd w:val="clear" w:color="auto" w:fill="FFFFFF"/>
        </w:rPr>
        <w:t>s called diffusion and</w:t>
      </w:r>
      <w:r>
        <w:rPr>
          <w:rFonts w:ascii="Arial" w:hAnsi="Arial" w:cs="Arial"/>
          <w:color w:val="222222"/>
          <w:shd w:val="clear" w:color="auto" w:fill="FFFFFF"/>
        </w:rPr>
        <w:t xml:space="preserve"> doesn’t require the cell to expend energy. Oxygen goes into </w:t>
      </w:r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 xml:space="preserve"> cell and carbon dioxide lets</w:t>
      </w:r>
      <w:r>
        <w:rPr>
          <w:rFonts w:ascii="Arial" w:hAnsi="Arial" w:cs="Arial"/>
          <w:color w:val="222222"/>
          <w:shd w:val="clear" w:color="auto" w:fill="FFFFFF"/>
        </w:rPr>
        <w:t xml:space="preserve"> it </w:t>
      </w:r>
      <w:r>
        <w:rPr>
          <w:rFonts w:ascii="Arial" w:hAnsi="Arial" w:cs="Arial"/>
          <w:color w:val="222222"/>
          <w:shd w:val="clear" w:color="auto" w:fill="FFFFFF"/>
        </w:rPr>
        <w:t xml:space="preserve">be </w:t>
      </w:r>
      <w:r>
        <w:rPr>
          <w:rFonts w:ascii="Arial" w:hAnsi="Arial" w:cs="Arial"/>
          <w:color w:val="222222"/>
          <w:shd w:val="clear" w:color="auto" w:fill="FFFFFF"/>
        </w:rPr>
        <w:t>this way.</w:t>
      </w:r>
    </w:p>
    <w:p w:rsidR="00943881" w:rsidRDefault="00943881" w:rsidP="00943881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cell membrane is important because all living cells contain a cell membrane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, the semipermea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ble structure that develops the cell. This flexible skill is important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because it allows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cell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to survive in differ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ent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environments, such as when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absorbed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in water over long periods of time.</w:t>
      </w:r>
    </w:p>
    <w:p w:rsidR="00FF3CFB" w:rsidRDefault="005E281A" w:rsidP="00943881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>
            <wp:extent cx="6131698" cy="2343150"/>
            <wp:effectExtent l="0" t="0" r="2540" b="0"/>
            <wp:docPr id="2" name="Picture 2" descr="https://d2gne97vdumgn3.cloudfront.net/api/file/edBEutA0RYi7woN2C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gne97vdumgn3.cloudfront.net/api/file/edBEutA0RYi7woN2C71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072" cy="235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068" w:rsidRDefault="00292068" w:rsidP="00943881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Resources:</w:t>
      </w:r>
    </w:p>
    <w:p w:rsidR="00292068" w:rsidRDefault="00292068" w:rsidP="00943881">
      <w:pPr>
        <w:rPr>
          <w:rFonts w:asciiTheme="minorBidi" w:hAnsiTheme="minorBidi"/>
          <w:sz w:val="24"/>
          <w:szCs w:val="24"/>
        </w:rPr>
      </w:pPr>
      <w:hyperlink r:id="rId6" w:history="1">
        <w:r w:rsidRPr="004642B9">
          <w:rPr>
            <w:rStyle w:val="Hyperlink"/>
            <w:rFonts w:asciiTheme="minorBidi" w:hAnsiTheme="minorBidi"/>
            <w:sz w:val="24"/>
            <w:szCs w:val="24"/>
          </w:rPr>
          <w:t>https://www.thinglink.com/scene/843553546338041856</w:t>
        </w:r>
      </w:hyperlink>
    </w:p>
    <w:p w:rsidR="00292068" w:rsidRDefault="00292068" w:rsidP="00943881">
      <w:pPr>
        <w:rPr>
          <w:rFonts w:asciiTheme="minorBidi" w:hAnsiTheme="minorBidi"/>
          <w:sz w:val="24"/>
          <w:szCs w:val="24"/>
        </w:rPr>
      </w:pPr>
      <w:hyperlink r:id="rId7" w:history="1">
        <w:r w:rsidRPr="004642B9">
          <w:rPr>
            <w:rStyle w:val="Hyperlink"/>
            <w:rFonts w:asciiTheme="minorBidi" w:hAnsiTheme="minorBidi"/>
            <w:sz w:val="24"/>
            <w:szCs w:val="24"/>
          </w:rPr>
          <w:t>https://en.wikipedia.org/wiki/Cell_membrane</w:t>
        </w:r>
      </w:hyperlink>
    </w:p>
    <w:p w:rsidR="00292068" w:rsidRDefault="00292068" w:rsidP="00943881">
      <w:pPr>
        <w:rPr>
          <w:rFonts w:asciiTheme="minorBidi" w:hAnsiTheme="minorBidi"/>
          <w:sz w:val="24"/>
          <w:szCs w:val="24"/>
        </w:rPr>
      </w:pPr>
      <w:hyperlink r:id="rId8" w:history="1">
        <w:r w:rsidRPr="004642B9">
          <w:rPr>
            <w:rStyle w:val="Hyperlink"/>
            <w:rFonts w:asciiTheme="minorBidi" w:hAnsiTheme="minorBidi"/>
            <w:sz w:val="24"/>
            <w:szCs w:val="24"/>
          </w:rPr>
          <w:t>http://study.com/academy/lesson/cell-membrane-functions-role-structure.html</w:t>
        </w:r>
      </w:hyperlink>
    </w:p>
    <w:p w:rsidR="00292068" w:rsidRDefault="00292068" w:rsidP="00943881">
      <w:pPr>
        <w:rPr>
          <w:rFonts w:asciiTheme="minorBidi" w:hAnsiTheme="minorBidi"/>
          <w:sz w:val="24"/>
          <w:szCs w:val="24"/>
        </w:rPr>
      </w:pPr>
      <w:hyperlink r:id="rId9" w:history="1">
        <w:r w:rsidRPr="004642B9">
          <w:rPr>
            <w:rStyle w:val="Hyperlink"/>
            <w:rFonts w:asciiTheme="minorBidi" w:hAnsiTheme="minorBidi"/>
            <w:sz w:val="24"/>
            <w:szCs w:val="24"/>
          </w:rPr>
          <w:t>https://www.khanacademy.org/science/biology/membranes-and-transport/the-plasma-membrane/a/structure-of-the-plasma-membrane</w:t>
        </w:r>
      </w:hyperlink>
    </w:p>
    <w:p w:rsidR="00292068" w:rsidRDefault="00292068" w:rsidP="00943881">
      <w:pPr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p w:rsidR="00292068" w:rsidRPr="00311CC5" w:rsidRDefault="00292068" w:rsidP="00943881">
      <w:pPr>
        <w:rPr>
          <w:rFonts w:asciiTheme="minorBidi" w:hAnsiTheme="minorBidi"/>
          <w:sz w:val="24"/>
          <w:szCs w:val="24"/>
        </w:rPr>
      </w:pPr>
    </w:p>
    <w:sectPr w:rsidR="00292068" w:rsidRPr="0031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4043"/>
    <w:multiLevelType w:val="multilevel"/>
    <w:tmpl w:val="35E4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00"/>
    <w:rsid w:val="00081A01"/>
    <w:rsid w:val="00292068"/>
    <w:rsid w:val="00311CC5"/>
    <w:rsid w:val="005E281A"/>
    <w:rsid w:val="00943881"/>
    <w:rsid w:val="00AE1E00"/>
    <w:rsid w:val="00E17FDD"/>
    <w:rsid w:val="00ED22F8"/>
    <w:rsid w:val="00EE5E89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F0115-BE1C-4B90-BBE7-A19E03A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34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24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com/academy/lesson/cell-membrane-functions-role-structu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ell_membr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inglink.com/scene/84355354633804185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anacademy.org/science/biology/membranes-and-transport/the-plasma-membrane/a/structure-of-the-plasma-mem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K12 Management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2017-10-11T16:55:00Z</dcterms:created>
  <dcterms:modified xsi:type="dcterms:W3CDTF">2017-10-11T19:32:00Z</dcterms:modified>
</cp:coreProperties>
</file>