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5CD" w:rsidRPr="00D565CD" w:rsidRDefault="00D565CD" w:rsidP="00D565CD">
      <w:pPr>
        <w:spacing w:after="60" w:line="240" w:lineRule="auto"/>
        <w:rPr>
          <w:rFonts w:eastAsia="Times New Roman" w:cstheme="minorHAnsi"/>
          <w:sz w:val="24"/>
          <w:szCs w:val="24"/>
        </w:rPr>
      </w:pPr>
      <w:r w:rsidRPr="00D565CD">
        <w:rPr>
          <w:rFonts w:eastAsia="Times New Roman" w:cstheme="minorHAnsi"/>
          <w:i/>
          <w:iCs/>
          <w:color w:val="000000"/>
          <w:sz w:val="24"/>
          <w:szCs w:val="24"/>
        </w:rPr>
        <w:t>Excerpt from</w:t>
      </w:r>
    </w:p>
    <w:p w:rsidR="00D565CD" w:rsidRPr="00D565CD" w:rsidRDefault="00D565CD" w:rsidP="00D565CD">
      <w:pPr>
        <w:spacing w:after="60" w:line="240" w:lineRule="auto"/>
        <w:rPr>
          <w:rFonts w:eastAsia="Times New Roman" w:cstheme="minorHAnsi"/>
          <w:sz w:val="24"/>
          <w:szCs w:val="24"/>
        </w:rPr>
      </w:pPr>
      <w:r w:rsidRPr="00D565CD">
        <w:rPr>
          <w:rFonts w:eastAsia="Times New Roman" w:cstheme="minorHAnsi"/>
          <w:color w:val="000000"/>
          <w:sz w:val="24"/>
          <w:szCs w:val="24"/>
        </w:rPr>
        <w:t>Address to the United Nations, July 2013</w:t>
      </w:r>
      <w:r w:rsidRPr="00D565CD">
        <w:rPr>
          <w:rFonts w:eastAsia="Times New Roman" w:cstheme="minorHAnsi"/>
          <w:b/>
          <w:bCs/>
          <w:color w:val="000000"/>
          <w:sz w:val="24"/>
          <w:szCs w:val="24"/>
        </w:rPr>
        <w:br/>
      </w:r>
      <w:r w:rsidRPr="00D565CD">
        <w:rPr>
          <w:rFonts w:eastAsia="Times New Roman" w:cstheme="minorHAnsi"/>
          <w:color w:val="000000"/>
          <w:sz w:val="24"/>
          <w:szCs w:val="24"/>
        </w:rPr>
        <w:t>Speech by Malala Yousafzai</w:t>
      </w:r>
    </w:p>
    <w:p w:rsidR="00D565CD" w:rsidRPr="00D565CD" w:rsidRDefault="00D565CD" w:rsidP="00D565CD">
      <w:pPr>
        <w:spacing w:after="0" w:line="240" w:lineRule="auto"/>
        <w:rPr>
          <w:rFonts w:eastAsia="Times New Roman" w:cstheme="minorHAnsi"/>
          <w:sz w:val="24"/>
          <w:szCs w:val="24"/>
        </w:rPr>
      </w:pPr>
    </w:p>
    <w:p w:rsidR="00D565CD" w:rsidRPr="00D565CD" w:rsidRDefault="00D565CD" w:rsidP="00D565CD">
      <w:pPr>
        <w:spacing w:after="200" w:line="240" w:lineRule="auto"/>
        <w:rPr>
          <w:rFonts w:eastAsia="Times New Roman" w:cstheme="minorHAnsi"/>
          <w:sz w:val="24"/>
          <w:szCs w:val="24"/>
        </w:rPr>
      </w:pPr>
      <w:r w:rsidRPr="00D565CD">
        <w:rPr>
          <w:rFonts w:eastAsia="Times New Roman" w:cstheme="minorHAnsi"/>
          <w:b/>
          <w:bCs/>
          <w:color w:val="434343"/>
          <w:sz w:val="24"/>
          <w:szCs w:val="24"/>
        </w:rPr>
        <w:t>Background</w:t>
      </w:r>
      <w:r w:rsidRPr="00D565CD">
        <w:rPr>
          <w:rFonts w:eastAsia="Times New Roman" w:cstheme="minorHAnsi"/>
          <w:color w:val="434343"/>
          <w:sz w:val="24"/>
          <w:szCs w:val="24"/>
        </w:rPr>
        <w:t>: Malala Yousafzai is a Pakistani activist for female education and the youngest-ever Nobel Prize laureate. She is known mainly for human rights advocacy and she focuses on women’s issues and access to education. Across the globe, millions of girls are excluded from school and educational opportunities because of their gender. Her activism began at age 11. When she was 14, she was singled out and shot by members of the Taliban, an Islamic extremist group, who despised her for promoting equal educational access for women. After recovering, she continued her activism. She was invited to speak at the United Nations in 2013 on her 16th birthday, which they proclaimed as Malala Day.</w:t>
      </w:r>
    </w:p>
    <w:p w:rsidR="00D565CD" w:rsidRPr="00D565CD" w:rsidRDefault="00D565CD" w:rsidP="00D565CD">
      <w:pPr>
        <w:spacing w:after="0" w:line="240" w:lineRule="auto"/>
        <w:rPr>
          <w:rFonts w:eastAsia="Times New Roman" w:cstheme="minorHAnsi"/>
          <w:sz w:val="24"/>
          <w:szCs w:val="24"/>
        </w:rPr>
      </w:pPr>
    </w:p>
    <w:p w:rsidR="00D565CD" w:rsidRPr="00D565CD" w:rsidRDefault="00D565CD" w:rsidP="00D565CD">
      <w:pPr>
        <w:spacing w:after="0" w:line="240" w:lineRule="auto"/>
        <w:rPr>
          <w:rFonts w:eastAsia="Times New Roman" w:cstheme="minorHAnsi"/>
          <w:sz w:val="24"/>
          <w:szCs w:val="24"/>
        </w:rPr>
      </w:pPr>
      <w:r w:rsidRPr="00D565CD">
        <w:rPr>
          <w:rFonts w:eastAsia="Times New Roman" w:cstheme="minorHAnsi"/>
          <w:b/>
          <w:bCs/>
          <w:color w:val="000000"/>
          <w:sz w:val="24"/>
          <w:szCs w:val="24"/>
        </w:rPr>
        <w:t>Chunk 1- Closely read the first chunk of text and annotate for the following:</w:t>
      </w:r>
    </w:p>
    <w:p w:rsidR="00D565CD" w:rsidRPr="00D565CD" w:rsidRDefault="00D565CD" w:rsidP="00D565CD">
      <w:pPr>
        <w:numPr>
          <w:ilvl w:val="0"/>
          <w:numId w:val="1"/>
        </w:numPr>
        <w:spacing w:after="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shd w:val="clear" w:color="auto" w:fill="FFFF00"/>
        </w:rPr>
        <w:t>Highlight</w:t>
      </w:r>
      <w:r w:rsidRPr="00D565CD">
        <w:rPr>
          <w:rFonts w:eastAsia="Times New Roman" w:cstheme="minorHAnsi"/>
          <w:color w:val="000000"/>
          <w:sz w:val="24"/>
          <w:szCs w:val="24"/>
        </w:rPr>
        <w:t xml:space="preserve"> examples of rhetoric (repetition, parallelism, or emotional, ethical, or logical appeal). </w:t>
      </w:r>
    </w:p>
    <w:p w:rsidR="00D565CD" w:rsidRPr="00D565CD" w:rsidRDefault="00D565CD" w:rsidP="00D565CD">
      <w:pPr>
        <w:numPr>
          <w:ilvl w:val="0"/>
          <w:numId w:val="1"/>
        </w:numPr>
        <w:spacing w:after="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u w:val="single"/>
        </w:rPr>
        <w:t>Underline</w:t>
      </w:r>
      <w:r w:rsidRPr="00D565CD">
        <w:rPr>
          <w:rFonts w:eastAsia="Times New Roman" w:cstheme="minorHAnsi"/>
          <w:color w:val="000000"/>
          <w:sz w:val="24"/>
          <w:szCs w:val="24"/>
        </w:rPr>
        <w:t xml:space="preserve"> words or phrases that help establish or advance Yousafzai’s purpose. </w:t>
      </w:r>
    </w:p>
    <w:p w:rsidR="00D565CD" w:rsidRPr="00D565CD" w:rsidRDefault="00D565CD" w:rsidP="00D565CD">
      <w:pPr>
        <w:spacing w:after="0" w:line="240" w:lineRule="auto"/>
        <w:rPr>
          <w:rFonts w:eastAsia="Times New Roman" w:cstheme="minorHAnsi"/>
          <w:sz w:val="24"/>
          <w:szCs w:val="24"/>
        </w:rPr>
      </w:pPr>
    </w:p>
    <w:p w:rsidR="00D565CD" w:rsidRPr="00D565CD" w:rsidRDefault="00D565CD" w:rsidP="00D565CD">
      <w:pPr>
        <w:numPr>
          <w:ilvl w:val="0"/>
          <w:numId w:val="2"/>
        </w:numPr>
        <w:spacing w:after="200" w:line="240" w:lineRule="auto"/>
        <w:ind w:left="360"/>
        <w:textAlignment w:val="baseline"/>
        <w:rPr>
          <w:rFonts w:eastAsia="Times New Roman" w:cstheme="minorHAnsi"/>
          <w:color w:val="000000"/>
          <w:sz w:val="24"/>
          <w:szCs w:val="24"/>
        </w:rPr>
      </w:pPr>
      <w:r w:rsidRPr="00D565CD">
        <w:rPr>
          <w:rFonts w:eastAsia="Times New Roman" w:cstheme="minorHAnsi"/>
          <w:color w:val="000000"/>
          <w:sz w:val="24"/>
          <w:szCs w:val="24"/>
        </w:rPr>
        <w:t>Today, it is an honor for me to be speaking again after a long time. Being here with such honorable people is a great moment in my life.</w:t>
      </w:r>
    </w:p>
    <w:p w:rsidR="00D565CD" w:rsidRPr="00D565CD" w:rsidRDefault="00D565CD" w:rsidP="00D565CD">
      <w:pPr>
        <w:numPr>
          <w:ilvl w:val="0"/>
          <w:numId w:val="2"/>
        </w:numPr>
        <w:spacing w:after="200" w:line="240" w:lineRule="auto"/>
        <w:ind w:left="360"/>
        <w:textAlignment w:val="baseline"/>
        <w:rPr>
          <w:rFonts w:eastAsia="Times New Roman" w:cstheme="minorHAnsi"/>
          <w:color w:val="000000"/>
          <w:sz w:val="24"/>
          <w:szCs w:val="24"/>
        </w:rPr>
      </w:pPr>
      <w:r w:rsidRPr="00D565CD">
        <w:rPr>
          <w:rFonts w:eastAsia="Times New Roman" w:cstheme="minorHAnsi"/>
          <w:color w:val="000000"/>
          <w:sz w:val="24"/>
          <w:szCs w:val="24"/>
        </w:rPr>
        <w:t>I don’t know where to begin my speech. I don’t know what people would be expecting me to say. But first of all, thank you to God for whom we all are equal and thank you to every person who has prayed for my fast recovery and a new life. I cannot believe how much love people have shown me. I have received thousands of good wish cards and gifts from all over the world. Thank you to all of them. Thank you to the children whose innocent words encouraged me. Thank you to my elders whose prayers strengthened me.</w:t>
      </w:r>
    </w:p>
    <w:p w:rsidR="00D565CD" w:rsidRPr="00D565CD" w:rsidRDefault="00D565CD" w:rsidP="00D565CD">
      <w:pPr>
        <w:numPr>
          <w:ilvl w:val="0"/>
          <w:numId w:val="2"/>
        </w:numPr>
        <w:spacing w:after="200" w:line="240" w:lineRule="auto"/>
        <w:ind w:left="360"/>
        <w:textAlignment w:val="baseline"/>
        <w:rPr>
          <w:rFonts w:eastAsia="Times New Roman" w:cstheme="minorHAnsi"/>
          <w:color w:val="000000"/>
          <w:sz w:val="24"/>
          <w:szCs w:val="24"/>
        </w:rPr>
      </w:pPr>
      <w:r w:rsidRPr="00D565CD">
        <w:rPr>
          <w:rFonts w:eastAsia="Times New Roman" w:cstheme="minorHAnsi"/>
          <w:color w:val="000000"/>
          <w:sz w:val="24"/>
          <w:szCs w:val="24"/>
        </w:rPr>
        <w:t>I would like to thank my nurses, doctors and all of the staff of the hospitals in Pakistan and the UK and the UAE government who have helped me get better and recover my strength. I fully support Mr. Ban Ki-moon the Secretary-General in his Global Education First Initiative and the work of the UN Special Envoy Mr. Gordon Brown. And I thank them both for the leadership they continue to give. They continue to inspire all of us to action.</w:t>
      </w:r>
    </w:p>
    <w:p w:rsidR="00D565CD" w:rsidRPr="00D565CD" w:rsidRDefault="00D565CD" w:rsidP="00D565CD">
      <w:pPr>
        <w:numPr>
          <w:ilvl w:val="0"/>
          <w:numId w:val="2"/>
        </w:numPr>
        <w:spacing w:after="200" w:line="240" w:lineRule="auto"/>
        <w:ind w:left="360"/>
        <w:textAlignment w:val="baseline"/>
        <w:rPr>
          <w:rFonts w:eastAsia="Times New Roman" w:cstheme="minorHAnsi"/>
          <w:color w:val="000000"/>
          <w:sz w:val="24"/>
          <w:szCs w:val="24"/>
        </w:rPr>
      </w:pPr>
      <w:r w:rsidRPr="00D565CD">
        <w:rPr>
          <w:rFonts w:eastAsia="Times New Roman" w:cstheme="minorHAnsi"/>
          <w:color w:val="000000"/>
          <w:sz w:val="24"/>
          <w:szCs w:val="24"/>
        </w:rPr>
        <w:t xml:space="preserve">Dear brothers and sisters, do remember one thing: Malala Day is not my day. Today is the day of every woman, every boy and every girl who have raised their voice for their rights. There are hundreds of human rights activists and social workers who are not only speaking for their rights, but who are struggling to achieve their goals of education, peace, and equality. Thousands of people have been killed by the terrorists and millions have been injured. </w:t>
      </w:r>
    </w:p>
    <w:p w:rsidR="00D565CD" w:rsidRPr="00D565CD" w:rsidRDefault="00D565CD" w:rsidP="00D565CD">
      <w:pPr>
        <w:numPr>
          <w:ilvl w:val="0"/>
          <w:numId w:val="2"/>
        </w:numPr>
        <w:spacing w:after="200" w:line="240" w:lineRule="auto"/>
        <w:ind w:left="360"/>
        <w:textAlignment w:val="baseline"/>
        <w:rPr>
          <w:rFonts w:eastAsia="Times New Roman" w:cstheme="minorHAnsi"/>
          <w:color w:val="000000"/>
          <w:sz w:val="24"/>
          <w:szCs w:val="24"/>
        </w:rPr>
      </w:pPr>
      <w:r w:rsidRPr="00D565CD">
        <w:rPr>
          <w:rFonts w:eastAsia="Times New Roman" w:cstheme="minorHAnsi"/>
          <w:color w:val="000000"/>
          <w:sz w:val="24"/>
          <w:szCs w:val="24"/>
        </w:rPr>
        <w:t>I am just one of them. So here I stand. So here I stand, one girl, among many. I speak not for myself, but so those without a voice can be heard. Those who have fought for their rights. Their right to live in peace. Their right to be treated with dignity. Their right to equality of opportunity. Their right to be educated.</w:t>
      </w:r>
    </w:p>
    <w:p w:rsidR="00D565CD" w:rsidRPr="00D565CD" w:rsidRDefault="00D565CD" w:rsidP="00D565CD">
      <w:pPr>
        <w:numPr>
          <w:ilvl w:val="0"/>
          <w:numId w:val="2"/>
        </w:numPr>
        <w:spacing w:after="200" w:line="240" w:lineRule="auto"/>
        <w:ind w:left="360"/>
        <w:textAlignment w:val="baseline"/>
        <w:rPr>
          <w:rFonts w:eastAsia="Times New Roman" w:cstheme="minorHAnsi"/>
          <w:color w:val="000000"/>
          <w:sz w:val="24"/>
          <w:szCs w:val="24"/>
        </w:rPr>
      </w:pPr>
      <w:r w:rsidRPr="00D565CD">
        <w:rPr>
          <w:rFonts w:eastAsia="Times New Roman" w:cstheme="minorHAnsi"/>
          <w:color w:val="000000"/>
          <w:sz w:val="24"/>
          <w:szCs w:val="24"/>
        </w:rPr>
        <w:t>Dear Friends, on the 9th of October 2012, the Taliban shot me on the left side of my forehead. They shot my friends too. They thought that the bullets would silence us. But they failed. And then, out of that silence came, thousands of voices. The terrorists thought that they would change our aims and stop our ambitions but nothing changed in my life except this: Weakness, fear and hopelessness died. Strength, power and courage was born. I am the same Malala. My ambitions are the same. My hopes are the same. My dreams are the same.</w:t>
      </w:r>
    </w:p>
    <w:p w:rsidR="00D565CD" w:rsidRPr="00D565CD" w:rsidRDefault="00D565CD" w:rsidP="00D565CD">
      <w:pPr>
        <w:spacing w:after="0" w:line="240" w:lineRule="auto"/>
        <w:rPr>
          <w:rFonts w:eastAsia="Times New Roman" w:cstheme="minorHAnsi"/>
          <w:sz w:val="24"/>
          <w:szCs w:val="24"/>
        </w:rPr>
      </w:pPr>
    </w:p>
    <w:p w:rsidR="00D565CD" w:rsidRPr="00D565CD" w:rsidRDefault="00D565CD" w:rsidP="00D565CD">
      <w:pPr>
        <w:spacing w:after="0" w:line="240" w:lineRule="auto"/>
        <w:rPr>
          <w:rFonts w:eastAsia="Times New Roman" w:cstheme="minorHAnsi"/>
          <w:sz w:val="24"/>
          <w:szCs w:val="24"/>
        </w:rPr>
      </w:pPr>
      <w:r w:rsidRPr="00D565CD">
        <w:rPr>
          <w:rFonts w:eastAsia="Times New Roman" w:cstheme="minorHAnsi"/>
          <w:b/>
          <w:bCs/>
          <w:color w:val="000000"/>
          <w:sz w:val="24"/>
          <w:szCs w:val="24"/>
        </w:rPr>
        <w:t>Chunk 2- Closely read the second chunk of text and annotate for the following:</w:t>
      </w:r>
    </w:p>
    <w:p w:rsidR="00D565CD" w:rsidRPr="00D565CD" w:rsidRDefault="00D565CD" w:rsidP="00D565CD">
      <w:pPr>
        <w:numPr>
          <w:ilvl w:val="0"/>
          <w:numId w:val="3"/>
        </w:numPr>
        <w:spacing w:after="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shd w:val="clear" w:color="auto" w:fill="FFFF00"/>
        </w:rPr>
        <w:t>Highlight</w:t>
      </w:r>
      <w:r w:rsidRPr="00D565CD">
        <w:rPr>
          <w:rFonts w:eastAsia="Times New Roman" w:cstheme="minorHAnsi"/>
          <w:color w:val="000000"/>
          <w:sz w:val="24"/>
          <w:szCs w:val="24"/>
        </w:rPr>
        <w:t xml:space="preserve"> examples of rhetoric (repetition, parallelism, or emotional, ethical, or logical appeals). </w:t>
      </w:r>
    </w:p>
    <w:p w:rsidR="00D565CD" w:rsidRPr="00D565CD" w:rsidRDefault="00D565CD" w:rsidP="00D565CD">
      <w:pPr>
        <w:numPr>
          <w:ilvl w:val="0"/>
          <w:numId w:val="3"/>
        </w:numPr>
        <w:spacing w:after="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u w:val="single"/>
        </w:rPr>
        <w:t>Underline</w:t>
      </w:r>
      <w:r w:rsidRPr="00D565CD">
        <w:rPr>
          <w:rFonts w:eastAsia="Times New Roman" w:cstheme="minorHAnsi"/>
          <w:color w:val="000000"/>
          <w:sz w:val="24"/>
          <w:szCs w:val="24"/>
        </w:rPr>
        <w:t xml:space="preserve"> words or phrases that help to establish or advance Yousafzai’s purpose. </w:t>
      </w:r>
    </w:p>
    <w:p w:rsidR="00D565CD" w:rsidRPr="00D565CD" w:rsidRDefault="00D565CD" w:rsidP="00D565CD">
      <w:pPr>
        <w:spacing w:after="0" w:line="240" w:lineRule="auto"/>
        <w:rPr>
          <w:rFonts w:eastAsia="Times New Roman" w:cstheme="minorHAnsi"/>
          <w:sz w:val="24"/>
          <w:szCs w:val="24"/>
        </w:rPr>
      </w:pPr>
    </w:p>
    <w:p w:rsidR="00D565CD" w:rsidRPr="00D565CD" w:rsidRDefault="00D565CD" w:rsidP="00D565CD">
      <w:pPr>
        <w:numPr>
          <w:ilvl w:val="0"/>
          <w:numId w:val="4"/>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Dear sisters and brothers, I am not against anyone. Neither am I here to speak in terms of personal revenge against the Taliban or any other terrorists group. I am here to speak up for the right of education of every child. I want education for the sons and the daughters of all the extremists especially the Taliban.</w:t>
      </w:r>
    </w:p>
    <w:p w:rsidR="00D565CD" w:rsidRPr="00D565CD" w:rsidRDefault="00D565CD" w:rsidP="00D565CD">
      <w:pPr>
        <w:numPr>
          <w:ilvl w:val="0"/>
          <w:numId w:val="5"/>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 xml:space="preserve">I do not even hate the </w:t>
      </w:r>
      <w:proofErr w:type="spellStart"/>
      <w:r w:rsidRPr="00D565CD">
        <w:rPr>
          <w:rFonts w:eastAsia="Times New Roman" w:cstheme="minorHAnsi"/>
          <w:color w:val="000000"/>
          <w:sz w:val="24"/>
          <w:szCs w:val="24"/>
        </w:rPr>
        <w:t>Talib</w:t>
      </w:r>
      <w:proofErr w:type="spellEnd"/>
      <w:r w:rsidRPr="00D565CD">
        <w:rPr>
          <w:rFonts w:eastAsia="Times New Roman" w:cstheme="minorHAnsi"/>
          <w:color w:val="000000"/>
          <w:sz w:val="24"/>
          <w:szCs w:val="24"/>
        </w:rPr>
        <w:t xml:space="preserve"> who shot me. Even if there is a gun in my hand and he stands in front of me. I would not shoot him. This is the compassion that I have learnt from Muhammad-the prophet of mercy, Jesus Christ and Lord Buddha. This is the legacy of change that I have inherited from Martin Luther King, Nelson Mandela and Muhammad Ali Jinnah. This is the philosophy of nonviolence that I have learnt from Gandhi </w:t>
      </w:r>
      <w:proofErr w:type="spellStart"/>
      <w:r w:rsidRPr="00D565CD">
        <w:rPr>
          <w:rFonts w:eastAsia="Times New Roman" w:cstheme="minorHAnsi"/>
          <w:color w:val="000000"/>
          <w:sz w:val="24"/>
          <w:szCs w:val="24"/>
        </w:rPr>
        <w:t>Jee</w:t>
      </w:r>
      <w:proofErr w:type="spellEnd"/>
      <w:r w:rsidRPr="00D565CD">
        <w:rPr>
          <w:rFonts w:eastAsia="Times New Roman" w:cstheme="minorHAnsi"/>
          <w:color w:val="000000"/>
          <w:sz w:val="24"/>
          <w:szCs w:val="24"/>
        </w:rPr>
        <w:t>, Bacha Khan and Mother Teresa. And this is the forgiveness that I have learnt from my mother and father. This is what my soul is telling me, be peaceful and love everyone.</w:t>
      </w:r>
    </w:p>
    <w:p w:rsidR="00D565CD" w:rsidRDefault="00D565CD" w:rsidP="00D565CD">
      <w:pPr>
        <w:numPr>
          <w:ilvl w:val="0"/>
          <w:numId w:val="6"/>
        </w:numPr>
        <w:spacing w:after="200" w:line="240" w:lineRule="auto"/>
        <w:ind w:left="360"/>
        <w:textAlignment w:val="baseline"/>
        <w:rPr>
          <w:rFonts w:eastAsia="Times New Roman" w:cstheme="minorHAnsi"/>
          <w:color w:val="000000"/>
          <w:sz w:val="24"/>
          <w:szCs w:val="24"/>
        </w:rPr>
      </w:pPr>
      <w:r w:rsidRPr="00D565CD">
        <w:rPr>
          <w:rFonts w:eastAsia="Times New Roman" w:cstheme="minorHAnsi"/>
          <w:color w:val="000000"/>
          <w:sz w:val="24"/>
          <w:szCs w:val="24"/>
        </w:rPr>
        <w:t>Dear sisters and brothers, we realize the importance of light when we see darkness. We realize the importance of our voice when we are silenced. In the same way, when we were in Swat, the north of Pakistan, we realized the importance of pens and books when we saw the guns.</w:t>
      </w:r>
    </w:p>
    <w:p w:rsidR="00D565CD" w:rsidRPr="00D565CD" w:rsidRDefault="00D565CD" w:rsidP="00D565CD">
      <w:pPr>
        <w:spacing w:after="200" w:line="240" w:lineRule="auto"/>
        <w:ind w:left="360"/>
        <w:textAlignment w:val="baseline"/>
        <w:rPr>
          <w:rFonts w:eastAsia="Times New Roman" w:cstheme="minorHAnsi"/>
          <w:color w:val="000000"/>
          <w:sz w:val="24"/>
          <w:szCs w:val="24"/>
        </w:rPr>
      </w:pPr>
    </w:p>
    <w:p w:rsidR="00D565CD" w:rsidRPr="00D565CD" w:rsidRDefault="00D565CD" w:rsidP="00D565CD">
      <w:pPr>
        <w:spacing w:after="0" w:line="240" w:lineRule="auto"/>
        <w:rPr>
          <w:rFonts w:eastAsia="Times New Roman" w:cstheme="minorHAnsi"/>
          <w:sz w:val="24"/>
          <w:szCs w:val="24"/>
        </w:rPr>
      </w:pPr>
      <w:r w:rsidRPr="00D565CD">
        <w:rPr>
          <w:rFonts w:eastAsia="Times New Roman" w:cstheme="minorHAnsi"/>
          <w:b/>
          <w:bCs/>
          <w:color w:val="000000"/>
          <w:sz w:val="24"/>
          <w:szCs w:val="24"/>
        </w:rPr>
        <w:t>Chunk 3- Closely read the final chunk of text and annotate for the following:</w:t>
      </w:r>
    </w:p>
    <w:p w:rsidR="00D565CD" w:rsidRPr="00D565CD" w:rsidRDefault="00D565CD" w:rsidP="00D565CD">
      <w:pPr>
        <w:numPr>
          <w:ilvl w:val="0"/>
          <w:numId w:val="7"/>
        </w:numPr>
        <w:spacing w:after="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shd w:val="clear" w:color="auto" w:fill="FFFF00"/>
        </w:rPr>
        <w:t>Highlight</w:t>
      </w:r>
      <w:r w:rsidRPr="00D565CD">
        <w:rPr>
          <w:rFonts w:eastAsia="Times New Roman" w:cstheme="minorHAnsi"/>
          <w:color w:val="000000"/>
          <w:sz w:val="24"/>
          <w:szCs w:val="24"/>
        </w:rPr>
        <w:t xml:space="preserve"> examples of rhetoric (repetition, parallelism, or emotional, ethical, or logical appeals). </w:t>
      </w:r>
    </w:p>
    <w:p w:rsidR="00D565CD" w:rsidRPr="00D565CD" w:rsidRDefault="00D565CD" w:rsidP="00D565CD">
      <w:pPr>
        <w:numPr>
          <w:ilvl w:val="0"/>
          <w:numId w:val="7"/>
        </w:numPr>
        <w:spacing w:after="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u w:val="single"/>
        </w:rPr>
        <w:t>Underline</w:t>
      </w:r>
      <w:r w:rsidRPr="00D565CD">
        <w:rPr>
          <w:rFonts w:eastAsia="Times New Roman" w:cstheme="minorHAnsi"/>
          <w:color w:val="000000"/>
          <w:sz w:val="24"/>
          <w:szCs w:val="24"/>
        </w:rPr>
        <w:t xml:space="preserve"> words or phrases that help to establish or advance Yousafzai’s purpose. </w:t>
      </w:r>
    </w:p>
    <w:p w:rsidR="00D565CD" w:rsidRPr="00D565CD" w:rsidRDefault="00D565CD" w:rsidP="00D565CD">
      <w:pPr>
        <w:spacing w:after="0" w:line="240" w:lineRule="auto"/>
        <w:rPr>
          <w:rFonts w:eastAsia="Times New Roman" w:cstheme="minorHAnsi"/>
          <w:sz w:val="24"/>
          <w:szCs w:val="24"/>
        </w:rPr>
      </w:pPr>
    </w:p>
    <w:p w:rsidR="00D565CD" w:rsidRPr="00D565CD" w:rsidRDefault="00D565CD" w:rsidP="00D565CD">
      <w:pPr>
        <w:numPr>
          <w:ilvl w:val="0"/>
          <w:numId w:val="8"/>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 xml:space="preserve">The wise saying, “The pen is mightier than sword” was true. The extremists are afraid of books and pens. The power of education frightens them. They are afraid of women. The power of the voice of women frightens them. And that is why they killed innocent medical students in the recent attack in Quetta. And that is why they killed many female teachers and polio workers in Khyber </w:t>
      </w:r>
      <w:proofErr w:type="spellStart"/>
      <w:r w:rsidRPr="00D565CD">
        <w:rPr>
          <w:rFonts w:eastAsia="Times New Roman" w:cstheme="minorHAnsi"/>
          <w:color w:val="000000"/>
          <w:sz w:val="24"/>
          <w:szCs w:val="24"/>
        </w:rPr>
        <w:t>Pukhtoon</w:t>
      </w:r>
      <w:proofErr w:type="spellEnd"/>
      <w:r w:rsidRPr="00D565CD">
        <w:rPr>
          <w:rFonts w:eastAsia="Times New Roman" w:cstheme="minorHAnsi"/>
          <w:color w:val="000000"/>
          <w:sz w:val="24"/>
          <w:szCs w:val="24"/>
        </w:rPr>
        <w:t xml:space="preserve"> </w:t>
      </w:r>
      <w:proofErr w:type="spellStart"/>
      <w:r w:rsidRPr="00D565CD">
        <w:rPr>
          <w:rFonts w:eastAsia="Times New Roman" w:cstheme="minorHAnsi"/>
          <w:color w:val="000000"/>
          <w:sz w:val="24"/>
          <w:szCs w:val="24"/>
        </w:rPr>
        <w:t>Khwa</w:t>
      </w:r>
      <w:proofErr w:type="spellEnd"/>
      <w:r w:rsidRPr="00D565CD">
        <w:rPr>
          <w:rFonts w:eastAsia="Times New Roman" w:cstheme="minorHAnsi"/>
          <w:color w:val="000000"/>
          <w:sz w:val="24"/>
          <w:szCs w:val="24"/>
        </w:rPr>
        <w:t xml:space="preserve"> and FATA. That is why they are blasting schools every day. Because they were and they are afraid of change, afraid of the equality that we will bring into our society.</w:t>
      </w:r>
    </w:p>
    <w:p w:rsidR="00D565CD" w:rsidRPr="00D565CD" w:rsidRDefault="00D565CD" w:rsidP="00D565CD">
      <w:pPr>
        <w:numPr>
          <w:ilvl w:val="0"/>
          <w:numId w:val="9"/>
        </w:numPr>
        <w:spacing w:after="200" w:line="240" w:lineRule="auto"/>
        <w:ind w:left="360"/>
        <w:textAlignment w:val="baseline"/>
        <w:rPr>
          <w:rFonts w:eastAsia="Times New Roman" w:cstheme="minorHAnsi"/>
          <w:color w:val="000000"/>
          <w:sz w:val="24"/>
          <w:szCs w:val="24"/>
        </w:rPr>
      </w:pPr>
      <w:r w:rsidRPr="00D565CD">
        <w:rPr>
          <w:rFonts w:eastAsia="Times New Roman" w:cstheme="minorHAnsi"/>
          <w:color w:val="000000"/>
          <w:sz w:val="24"/>
          <w:szCs w:val="24"/>
        </w:rPr>
        <w:t>Honorable Secretary General, peace is necessary for education. In many parts of the world especially Pakistan and Afghanistan; terrorism, wars and conflicts stop children to go to their schools. We are really tired of these wars. Women and children are suffering in many parts of the world in many ways. In India, innocent and poor children are victims of child labor. Many schools have been destroyed in Nigeria. People in Afghanistan have been affected by the hurdles of extremism for decades. Young girls have to do domestic child labor and are forced to get married at early age. Poverty, ignorance, injustice, racism and the deprivation of basic rights are the main problems faced by both men and women.</w:t>
      </w:r>
    </w:p>
    <w:p w:rsidR="00D565CD" w:rsidRDefault="00D565CD" w:rsidP="00D565CD">
      <w:pPr>
        <w:numPr>
          <w:ilvl w:val="0"/>
          <w:numId w:val="10"/>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Dear fellows, today I am focusing on women’s rights and girls’ education because they are suffering the most. There was a time when women social activists asked men to stand up for their rights. But, this time, we will do it by ourselves. I am not telling men to step away from speaking for women’s rights rather I am focusing on women to be independent to fight for themselves.</w:t>
      </w:r>
    </w:p>
    <w:p w:rsidR="00D565CD" w:rsidRPr="00D565CD" w:rsidRDefault="00D565CD" w:rsidP="00D565CD">
      <w:pPr>
        <w:spacing w:after="200" w:line="240" w:lineRule="auto"/>
        <w:textAlignment w:val="baseline"/>
        <w:rPr>
          <w:rFonts w:eastAsia="Times New Roman" w:cstheme="minorHAnsi"/>
          <w:color w:val="000000"/>
          <w:sz w:val="24"/>
          <w:szCs w:val="24"/>
        </w:rPr>
      </w:pPr>
    </w:p>
    <w:p w:rsidR="00D565CD" w:rsidRPr="00D565CD" w:rsidRDefault="00D565CD" w:rsidP="00D565CD">
      <w:pPr>
        <w:spacing w:after="0" w:line="240" w:lineRule="auto"/>
        <w:rPr>
          <w:rFonts w:eastAsia="Times New Roman" w:cstheme="minorHAnsi"/>
          <w:sz w:val="24"/>
          <w:szCs w:val="24"/>
        </w:rPr>
      </w:pPr>
      <w:r w:rsidRPr="00D565CD">
        <w:rPr>
          <w:rFonts w:eastAsia="Times New Roman" w:cstheme="minorHAnsi"/>
          <w:b/>
          <w:bCs/>
          <w:color w:val="000000"/>
          <w:sz w:val="24"/>
          <w:szCs w:val="24"/>
        </w:rPr>
        <w:t>Chunk 4- Closely read the final chunk of text and annotate for the following:</w:t>
      </w:r>
    </w:p>
    <w:p w:rsidR="00D565CD" w:rsidRPr="00D565CD" w:rsidRDefault="00D565CD" w:rsidP="00D565CD">
      <w:pPr>
        <w:numPr>
          <w:ilvl w:val="0"/>
          <w:numId w:val="11"/>
        </w:numPr>
        <w:spacing w:after="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shd w:val="clear" w:color="auto" w:fill="FFFF00"/>
        </w:rPr>
        <w:t>Highlight</w:t>
      </w:r>
      <w:r w:rsidRPr="00D565CD">
        <w:rPr>
          <w:rFonts w:eastAsia="Times New Roman" w:cstheme="minorHAnsi"/>
          <w:color w:val="000000"/>
          <w:sz w:val="24"/>
          <w:szCs w:val="24"/>
        </w:rPr>
        <w:t xml:space="preserve"> examples of rhetoric (repetition, parallelism, or emotional, ethical, or logical appeals). </w:t>
      </w:r>
    </w:p>
    <w:p w:rsidR="00D565CD" w:rsidRPr="00D565CD" w:rsidRDefault="00D565CD" w:rsidP="00D565CD">
      <w:pPr>
        <w:numPr>
          <w:ilvl w:val="0"/>
          <w:numId w:val="11"/>
        </w:numPr>
        <w:spacing w:after="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u w:val="single"/>
        </w:rPr>
        <w:t>Underline</w:t>
      </w:r>
      <w:r w:rsidRPr="00D565CD">
        <w:rPr>
          <w:rFonts w:eastAsia="Times New Roman" w:cstheme="minorHAnsi"/>
          <w:color w:val="000000"/>
          <w:sz w:val="24"/>
          <w:szCs w:val="24"/>
        </w:rPr>
        <w:t xml:space="preserve"> words or phrases that help to establish or advance Yousafzai’s purpose. </w:t>
      </w:r>
    </w:p>
    <w:p w:rsidR="00D565CD" w:rsidRPr="00D565CD" w:rsidRDefault="00D565CD" w:rsidP="00D565CD">
      <w:pPr>
        <w:spacing w:after="0" w:line="240" w:lineRule="auto"/>
        <w:rPr>
          <w:rFonts w:eastAsia="Times New Roman" w:cstheme="minorHAnsi"/>
          <w:sz w:val="24"/>
          <w:szCs w:val="24"/>
        </w:rPr>
      </w:pPr>
    </w:p>
    <w:p w:rsidR="00D565CD" w:rsidRPr="00D565CD" w:rsidRDefault="00D565CD" w:rsidP="00D565CD">
      <w:pPr>
        <w:numPr>
          <w:ilvl w:val="0"/>
          <w:numId w:val="12"/>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Dear sisters and brothers, now it's time to speak up.</w:t>
      </w:r>
    </w:p>
    <w:p w:rsidR="00D565CD" w:rsidRPr="00D565CD" w:rsidRDefault="00D565CD" w:rsidP="00D565CD">
      <w:pPr>
        <w:numPr>
          <w:ilvl w:val="0"/>
          <w:numId w:val="13"/>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So today, we call upon the world leaders to change their strategic policies in favor of peace and prosperity. We call upon the world leaders that all the peace deals must protect women and children’s rights. A deal that goes against the dignity of women and their rights is unacceptable. We call upon all governments to ensure free compulsory education for every child all over the world. We call upon all governments to fight against terrorism and violence, to protect children from brutality and harm. We call upon the developed nations to support the expansion of educational opportunities for girls in the developing world. We call upon all communities to be tolerant – to reject prejudice based on cast, creed, sect, religion or gender. To ensure freedom and equality for women so that they can flourish. We cannot all succeed when half of us are held back. We call upon our sisters around the world to be brave – to embrace the strength within themselves and realize their full potential.</w:t>
      </w:r>
    </w:p>
    <w:p w:rsidR="00D565CD" w:rsidRPr="00D565CD" w:rsidRDefault="00D565CD" w:rsidP="00D565CD">
      <w:pPr>
        <w:numPr>
          <w:ilvl w:val="0"/>
          <w:numId w:val="14"/>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Dear brothers and sisters, we want schools and education for every child’s bright future. We will continue our journey to our destination of peace and education for everyone. No one can stop us. We will speak for our rights and we will bring change through our voice. We must believe in the power and the strength of our words. Our words can change the world. Because we are all together, united for the cause of education. And if we want to achieve our goal, then let us empower ourselves with the weapon of knowledge and let us shield ourselves with unity and togetherness.</w:t>
      </w:r>
    </w:p>
    <w:p w:rsidR="00D565CD" w:rsidRPr="00D565CD" w:rsidRDefault="00D565CD" w:rsidP="00D565CD">
      <w:pPr>
        <w:numPr>
          <w:ilvl w:val="0"/>
          <w:numId w:val="15"/>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Dear brothers and sisters, we must not forget that millions of people are suffering from poverty, injustice and ignorance. We must not forget that millions of children are out of schools. We must not forget that our sisters and brothers are waiting for a bright peaceful future.</w:t>
      </w:r>
    </w:p>
    <w:p w:rsidR="00D565CD" w:rsidRPr="00D565CD" w:rsidRDefault="00D565CD" w:rsidP="00D565CD">
      <w:pPr>
        <w:numPr>
          <w:ilvl w:val="0"/>
          <w:numId w:val="16"/>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So let us wage a global struggle against illiteracy, poverty and terrorism and let us pick up our books and pens. They are our most powerful weapons.</w:t>
      </w:r>
    </w:p>
    <w:p w:rsidR="00D565CD" w:rsidRPr="00D565CD" w:rsidRDefault="00D565CD" w:rsidP="00D565CD">
      <w:pPr>
        <w:numPr>
          <w:ilvl w:val="0"/>
          <w:numId w:val="17"/>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One child, one teacher, one pen and one book can change the world.</w:t>
      </w:r>
    </w:p>
    <w:p w:rsidR="00D565CD" w:rsidRPr="00D565CD" w:rsidRDefault="00D565CD" w:rsidP="00D565CD">
      <w:pPr>
        <w:numPr>
          <w:ilvl w:val="0"/>
          <w:numId w:val="18"/>
        </w:numPr>
        <w:spacing w:after="200" w:line="240" w:lineRule="auto"/>
        <w:textAlignment w:val="baseline"/>
        <w:rPr>
          <w:rFonts w:eastAsia="Times New Roman" w:cstheme="minorHAnsi"/>
          <w:color w:val="000000"/>
          <w:sz w:val="24"/>
          <w:szCs w:val="24"/>
        </w:rPr>
      </w:pPr>
      <w:r w:rsidRPr="00D565CD">
        <w:rPr>
          <w:rFonts w:eastAsia="Times New Roman" w:cstheme="minorHAnsi"/>
          <w:color w:val="000000"/>
          <w:sz w:val="24"/>
          <w:szCs w:val="24"/>
        </w:rPr>
        <w:t>Education is the only solution. Education First.</w:t>
      </w:r>
      <w:bookmarkStart w:id="0" w:name="_GoBack"/>
      <w:bookmarkEnd w:id="0"/>
    </w:p>
    <w:sectPr w:rsidR="00D565CD" w:rsidRPr="00D565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37517"/>
    <w:multiLevelType w:val="multilevel"/>
    <w:tmpl w:val="94C83D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66AD2"/>
    <w:multiLevelType w:val="multilevel"/>
    <w:tmpl w:val="AC60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C2BC3"/>
    <w:multiLevelType w:val="multilevel"/>
    <w:tmpl w:val="3C4A4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01B78"/>
    <w:multiLevelType w:val="multilevel"/>
    <w:tmpl w:val="F51A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84E31"/>
    <w:multiLevelType w:val="multilevel"/>
    <w:tmpl w:val="F61647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3821F2"/>
    <w:multiLevelType w:val="multilevel"/>
    <w:tmpl w:val="D31A2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020721"/>
    <w:multiLevelType w:val="multilevel"/>
    <w:tmpl w:val="510E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1183E"/>
    <w:multiLevelType w:val="multilevel"/>
    <w:tmpl w:val="64AED9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7"/>
    <w:lvlOverride w:ilvl="0">
      <w:lvl w:ilvl="0">
        <w:numFmt w:val="decimal"/>
        <w:lvlText w:val="%1."/>
        <w:lvlJc w:val="left"/>
      </w:lvl>
    </w:lvlOverride>
  </w:num>
  <w:num w:numId="5">
    <w:abstractNumId w:val="7"/>
    <w:lvlOverride w:ilvl="0">
      <w:lvl w:ilvl="0">
        <w:numFmt w:val="decimal"/>
        <w:lvlText w:val="%1."/>
        <w:lvlJc w:val="left"/>
      </w:lvl>
    </w:lvlOverride>
  </w:num>
  <w:num w:numId="6">
    <w:abstractNumId w:val="7"/>
    <w:lvlOverride w:ilvl="0">
      <w:lvl w:ilvl="0">
        <w:numFmt w:val="decimal"/>
        <w:lvlText w:val="%1."/>
        <w:lvlJc w:val="left"/>
      </w:lvl>
    </w:lvlOverride>
  </w:num>
  <w:num w:numId="7">
    <w:abstractNumId w:val="3"/>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0"/>
    <w:lvlOverride w:ilvl="0">
      <w:lvl w:ilvl="0">
        <w:numFmt w:val="decimal"/>
        <w:lvlText w:val="%1."/>
        <w:lvlJc w:val="left"/>
      </w:lvl>
    </w:lvlOverride>
  </w:num>
  <w:num w:numId="11">
    <w:abstractNumId w:val="2"/>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4"/>
    <w:lvlOverride w:ilvl="0">
      <w:lvl w:ilvl="0">
        <w:numFmt w:val="decimal"/>
        <w:lvlText w:val="%1."/>
        <w:lvlJc w:val="left"/>
      </w:lvl>
    </w:lvlOverride>
  </w:num>
  <w:num w:numId="17">
    <w:abstractNumId w:val="4"/>
    <w:lvlOverride w:ilvl="0">
      <w:lvl w:ilvl="0">
        <w:numFmt w:val="decimal"/>
        <w:lvlText w:val="%1."/>
        <w:lvlJc w:val="left"/>
      </w:lvl>
    </w:lvlOverride>
  </w:num>
  <w:num w:numId="18">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CD"/>
    <w:rsid w:val="002E28E8"/>
    <w:rsid w:val="0053607C"/>
    <w:rsid w:val="00D5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1202E7-DDC6-4BED-88F9-78ED2F69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5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184328">
      <w:bodyDiv w:val="1"/>
      <w:marLeft w:val="0"/>
      <w:marRight w:val="0"/>
      <w:marTop w:val="0"/>
      <w:marBottom w:val="0"/>
      <w:divBdr>
        <w:top w:val="none" w:sz="0" w:space="0" w:color="auto"/>
        <w:left w:val="none" w:sz="0" w:space="0" w:color="auto"/>
        <w:bottom w:val="none" w:sz="0" w:space="0" w:color="auto"/>
        <w:right w:val="none" w:sz="0" w:space="0" w:color="auto"/>
      </w:divBdr>
      <w:divsChild>
        <w:div w:id="520122286">
          <w:marLeft w:val="0"/>
          <w:marRight w:val="0"/>
          <w:marTop w:val="0"/>
          <w:marBottom w:val="0"/>
          <w:divBdr>
            <w:top w:val="none" w:sz="0" w:space="0" w:color="auto"/>
            <w:left w:val="none" w:sz="0" w:space="0" w:color="auto"/>
            <w:bottom w:val="none" w:sz="0" w:space="0" w:color="auto"/>
            <w:right w:val="none" w:sz="0" w:space="0" w:color="auto"/>
          </w:divBdr>
        </w:div>
        <w:div w:id="1963610795">
          <w:marLeft w:val="0"/>
          <w:marRight w:val="0"/>
          <w:marTop w:val="0"/>
          <w:marBottom w:val="0"/>
          <w:divBdr>
            <w:top w:val="none" w:sz="0" w:space="0" w:color="auto"/>
            <w:left w:val="none" w:sz="0" w:space="0" w:color="auto"/>
            <w:bottom w:val="none" w:sz="0" w:space="0" w:color="auto"/>
            <w:right w:val="none" w:sz="0" w:space="0" w:color="auto"/>
          </w:divBdr>
        </w:div>
        <w:div w:id="1709256012">
          <w:marLeft w:val="0"/>
          <w:marRight w:val="0"/>
          <w:marTop w:val="0"/>
          <w:marBottom w:val="0"/>
          <w:divBdr>
            <w:top w:val="none" w:sz="0" w:space="0" w:color="auto"/>
            <w:left w:val="none" w:sz="0" w:space="0" w:color="auto"/>
            <w:bottom w:val="none" w:sz="0" w:space="0" w:color="auto"/>
            <w:right w:val="none" w:sz="0" w:space="0" w:color="auto"/>
          </w:divBdr>
        </w:div>
        <w:div w:id="580918985">
          <w:marLeft w:val="0"/>
          <w:marRight w:val="0"/>
          <w:marTop w:val="0"/>
          <w:marBottom w:val="0"/>
          <w:divBdr>
            <w:top w:val="none" w:sz="0" w:space="0" w:color="auto"/>
            <w:left w:val="none" w:sz="0" w:space="0" w:color="auto"/>
            <w:bottom w:val="none" w:sz="0" w:space="0" w:color="auto"/>
            <w:right w:val="none" w:sz="0" w:space="0" w:color="auto"/>
          </w:divBdr>
        </w:div>
        <w:div w:id="1669164315">
          <w:marLeft w:val="0"/>
          <w:marRight w:val="0"/>
          <w:marTop w:val="0"/>
          <w:marBottom w:val="0"/>
          <w:divBdr>
            <w:top w:val="none" w:sz="0" w:space="0" w:color="auto"/>
            <w:left w:val="none" w:sz="0" w:space="0" w:color="auto"/>
            <w:bottom w:val="none" w:sz="0" w:space="0" w:color="auto"/>
            <w:right w:val="none" w:sz="0" w:space="0" w:color="auto"/>
          </w:divBdr>
        </w:div>
        <w:div w:id="398097832">
          <w:marLeft w:val="0"/>
          <w:marRight w:val="0"/>
          <w:marTop w:val="0"/>
          <w:marBottom w:val="0"/>
          <w:divBdr>
            <w:top w:val="none" w:sz="0" w:space="0" w:color="auto"/>
            <w:left w:val="none" w:sz="0" w:space="0" w:color="auto"/>
            <w:bottom w:val="none" w:sz="0" w:space="0" w:color="auto"/>
            <w:right w:val="none" w:sz="0" w:space="0" w:color="auto"/>
          </w:divBdr>
        </w:div>
        <w:div w:id="1524130020">
          <w:marLeft w:val="0"/>
          <w:marRight w:val="0"/>
          <w:marTop w:val="0"/>
          <w:marBottom w:val="0"/>
          <w:divBdr>
            <w:top w:val="none" w:sz="0" w:space="0" w:color="auto"/>
            <w:left w:val="none" w:sz="0" w:space="0" w:color="auto"/>
            <w:bottom w:val="none" w:sz="0" w:space="0" w:color="auto"/>
            <w:right w:val="none" w:sz="0" w:space="0" w:color="auto"/>
          </w:divBdr>
        </w:div>
        <w:div w:id="162398260">
          <w:marLeft w:val="0"/>
          <w:marRight w:val="0"/>
          <w:marTop w:val="0"/>
          <w:marBottom w:val="0"/>
          <w:divBdr>
            <w:top w:val="none" w:sz="0" w:space="0" w:color="auto"/>
            <w:left w:val="none" w:sz="0" w:space="0" w:color="auto"/>
            <w:bottom w:val="none" w:sz="0" w:space="0" w:color="auto"/>
            <w:right w:val="none" w:sz="0" w:space="0" w:color="auto"/>
          </w:divBdr>
        </w:div>
        <w:div w:id="45954890">
          <w:marLeft w:val="0"/>
          <w:marRight w:val="0"/>
          <w:marTop w:val="0"/>
          <w:marBottom w:val="0"/>
          <w:divBdr>
            <w:top w:val="none" w:sz="0" w:space="0" w:color="auto"/>
            <w:left w:val="none" w:sz="0" w:space="0" w:color="auto"/>
            <w:bottom w:val="none" w:sz="0" w:space="0" w:color="auto"/>
            <w:right w:val="none" w:sz="0" w:space="0" w:color="auto"/>
          </w:divBdr>
        </w:div>
        <w:div w:id="133970">
          <w:marLeft w:val="0"/>
          <w:marRight w:val="0"/>
          <w:marTop w:val="0"/>
          <w:marBottom w:val="0"/>
          <w:divBdr>
            <w:top w:val="none" w:sz="0" w:space="0" w:color="auto"/>
            <w:left w:val="none" w:sz="0" w:space="0" w:color="auto"/>
            <w:bottom w:val="none" w:sz="0" w:space="0" w:color="auto"/>
            <w:right w:val="none" w:sz="0" w:space="0" w:color="auto"/>
          </w:divBdr>
        </w:div>
        <w:div w:id="1103498078">
          <w:marLeft w:val="0"/>
          <w:marRight w:val="0"/>
          <w:marTop w:val="0"/>
          <w:marBottom w:val="0"/>
          <w:divBdr>
            <w:top w:val="none" w:sz="0" w:space="0" w:color="auto"/>
            <w:left w:val="none" w:sz="0" w:space="0" w:color="auto"/>
            <w:bottom w:val="none" w:sz="0" w:space="0" w:color="auto"/>
            <w:right w:val="none" w:sz="0" w:space="0" w:color="auto"/>
          </w:divBdr>
        </w:div>
        <w:div w:id="882137660">
          <w:marLeft w:val="0"/>
          <w:marRight w:val="0"/>
          <w:marTop w:val="0"/>
          <w:marBottom w:val="0"/>
          <w:divBdr>
            <w:top w:val="none" w:sz="0" w:space="0" w:color="auto"/>
            <w:left w:val="none" w:sz="0" w:space="0" w:color="auto"/>
            <w:bottom w:val="none" w:sz="0" w:space="0" w:color="auto"/>
            <w:right w:val="none" w:sz="0" w:space="0" w:color="auto"/>
          </w:divBdr>
        </w:div>
        <w:div w:id="1321420709">
          <w:marLeft w:val="0"/>
          <w:marRight w:val="0"/>
          <w:marTop w:val="0"/>
          <w:marBottom w:val="0"/>
          <w:divBdr>
            <w:top w:val="none" w:sz="0" w:space="0" w:color="auto"/>
            <w:left w:val="none" w:sz="0" w:space="0" w:color="auto"/>
            <w:bottom w:val="none" w:sz="0" w:space="0" w:color="auto"/>
            <w:right w:val="none" w:sz="0" w:space="0" w:color="auto"/>
          </w:divBdr>
        </w:div>
        <w:div w:id="1249269256">
          <w:marLeft w:val="0"/>
          <w:marRight w:val="0"/>
          <w:marTop w:val="0"/>
          <w:marBottom w:val="0"/>
          <w:divBdr>
            <w:top w:val="none" w:sz="0" w:space="0" w:color="auto"/>
            <w:left w:val="none" w:sz="0" w:space="0" w:color="auto"/>
            <w:bottom w:val="none" w:sz="0" w:space="0" w:color="auto"/>
            <w:right w:val="none" w:sz="0" w:space="0" w:color="auto"/>
          </w:divBdr>
        </w:div>
        <w:div w:id="1713534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1381</Words>
  <Characters>7873</Characters>
  <Application>Microsoft Office Word</Application>
  <DocSecurity>0</DocSecurity>
  <Lines>65</Lines>
  <Paragraphs>18</Paragraphs>
  <ScaleCrop>false</ScaleCrop>
  <Company>OCPS</Company>
  <LinksUpToDate>false</LinksUpToDate>
  <CharactersWithSpaces>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Sisto, Nicole</dc:creator>
  <cp:keywords/>
  <dc:description/>
  <cp:lastModifiedBy>Sisto, Nicole</cp:lastModifiedBy>
  <cp:revision>2</cp:revision>
  <dcterms:created xsi:type="dcterms:W3CDTF">2018-11-14T18:51:00Z</dcterms:created>
  <dcterms:modified xsi:type="dcterms:W3CDTF">2018-11-14T18:55:00Z</dcterms:modified>
</cp:coreProperties>
</file>