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EF" w:rsidRPr="00AD69F1" w:rsidRDefault="00AD69F1" w:rsidP="00AD69F1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AD69F1">
        <w:rPr>
          <w:b/>
          <w:sz w:val="28"/>
          <w:szCs w:val="28"/>
        </w:rPr>
        <w:t>Rubric</w:t>
      </w:r>
    </w:p>
    <w:p w:rsidR="00AD69F1" w:rsidRPr="00AD69F1" w:rsidRDefault="0029735F" w:rsidP="00AD69F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Discussion / Response</w:t>
      </w:r>
    </w:p>
    <w:p w:rsidR="00AD69F1" w:rsidRDefault="00AD69F1" w:rsidP="00AD69F1">
      <w:pPr>
        <w:spacing w:after="0" w:line="240" w:lineRule="auto"/>
        <w:jc w:val="center"/>
        <w:rPr>
          <w:b/>
        </w:rPr>
      </w:pPr>
    </w:p>
    <w:p w:rsidR="00AD69F1" w:rsidRPr="009A222B" w:rsidRDefault="0038518A" w:rsidP="00AD69F1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000000"/>
          <w:bdr w:val="none" w:sz="0" w:space="0" w:color="auto" w:frame="1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R</w:t>
      </w:r>
      <w:r w:rsidR="00AD69F1" w:rsidRPr="009A222B">
        <w:rPr>
          <w:rFonts w:asciiTheme="minorHAnsi" w:hAnsiTheme="minorHAnsi" w:cs="Helvetica"/>
          <w:color w:val="000000"/>
          <w:bdr w:val="none" w:sz="0" w:space="0" w:color="auto" w:frame="1"/>
        </w:rPr>
        <w:t>esponses are due on the</w:t>
      </w:r>
      <w:r w:rsidR="00AD69F1" w:rsidRPr="009A222B">
        <w:rPr>
          <w:rStyle w:val="apple-converted-space"/>
          <w:rFonts w:asciiTheme="minorHAnsi" w:hAnsiTheme="minorHAnsi" w:cs="Helvetica"/>
          <w:color w:val="000000"/>
          <w:bdr w:val="none" w:sz="0" w:space="0" w:color="auto" w:frame="1"/>
        </w:rPr>
        <w:t> </w:t>
      </w:r>
      <w:r w:rsidR="004A6E83">
        <w:rPr>
          <w:rFonts w:asciiTheme="minorHAnsi" w:hAnsiTheme="minorHAnsi" w:cs="Helvetica"/>
          <w:color w:val="000000"/>
          <w:bdr w:val="none" w:sz="0" w:space="0" w:color="auto" w:frame="1"/>
        </w:rPr>
        <w:t>du</w:t>
      </w:r>
      <w:r>
        <w:rPr>
          <w:rFonts w:asciiTheme="minorHAnsi" w:hAnsiTheme="minorHAnsi" w:cs="Helvetica"/>
          <w:color w:val="000000"/>
          <w:bdr w:val="none" w:sz="0" w:space="0" w:color="auto" w:frame="1"/>
        </w:rPr>
        <w:t>e date</w:t>
      </w:r>
      <w:r w:rsidR="00AD69F1" w:rsidRPr="009A222B">
        <w:rPr>
          <w:rFonts w:asciiTheme="minorHAnsi" w:hAnsiTheme="minorHAnsi" w:cs="Helvetica"/>
          <w:color w:val="000000"/>
          <w:bdr w:val="none" w:sz="0" w:space="0" w:color="auto" w:frame="1"/>
        </w:rPr>
        <w:t xml:space="preserve">. No Late Assignments, No Extensions. </w:t>
      </w:r>
    </w:p>
    <w:p w:rsidR="00AD69F1" w:rsidRPr="009A222B" w:rsidRDefault="00AD69F1" w:rsidP="00AD69F1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000000"/>
          <w:bdr w:val="none" w:sz="0" w:space="0" w:color="auto" w:frame="1"/>
        </w:rPr>
      </w:pPr>
    </w:p>
    <w:p w:rsidR="00AD69F1" w:rsidRPr="009A222B" w:rsidRDefault="00AD69F1" w:rsidP="00BD465A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="Helvetica"/>
          <w:color w:val="000000"/>
        </w:rPr>
      </w:pPr>
      <w:r w:rsidRPr="009A222B">
        <w:rPr>
          <w:rFonts w:asciiTheme="minorHAnsi" w:hAnsiTheme="minorHAnsi" w:cs="Helvetica"/>
          <w:color w:val="000000"/>
          <w:bdr w:val="none" w:sz="0" w:space="0" w:color="auto" w:frame="1"/>
        </w:rPr>
        <w:t>Always follow your syllabus</w:t>
      </w:r>
    </w:p>
    <w:p w:rsidR="00AD69F1" w:rsidRPr="009A222B" w:rsidRDefault="00AD69F1" w:rsidP="00BD465A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000000"/>
          <w:bdr w:val="none" w:sz="0" w:space="0" w:color="auto" w:frame="1"/>
        </w:rPr>
      </w:pPr>
    </w:p>
    <w:p w:rsidR="009A222B" w:rsidRPr="009A222B" w:rsidRDefault="00AD69F1" w:rsidP="00BD465A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="Helvetica"/>
          <w:color w:val="000000"/>
        </w:rPr>
      </w:pPr>
      <w:r w:rsidRPr="009A222B">
        <w:rPr>
          <w:rFonts w:asciiTheme="minorHAnsi" w:hAnsiTheme="minorHAnsi" w:cs="Helvetica"/>
          <w:color w:val="000000"/>
          <w:bdr w:val="none" w:sz="0" w:space="0" w:color="auto" w:frame="1"/>
        </w:rPr>
        <w:t>Use 12 font -</w:t>
      </w:r>
      <w:r w:rsidRPr="009A222B">
        <w:rPr>
          <w:rStyle w:val="apple-converted-space"/>
          <w:rFonts w:asciiTheme="minorHAnsi" w:hAnsiTheme="minorHAnsi" w:cs="Helvetica"/>
          <w:color w:val="000000"/>
          <w:bdr w:val="none" w:sz="0" w:space="0" w:color="auto" w:frame="1"/>
        </w:rPr>
        <w:t> </w:t>
      </w:r>
      <w:r w:rsidRPr="009A222B">
        <w:rPr>
          <w:rStyle w:val="mceitemhiddenspellword"/>
          <w:rFonts w:asciiTheme="minorHAnsi" w:hAnsiTheme="minorHAnsi" w:cs="Helvetica"/>
          <w:color w:val="000000"/>
          <w:bdr w:val="none" w:sz="0" w:space="0" w:color="auto" w:frame="1"/>
        </w:rPr>
        <w:t>Arial</w:t>
      </w:r>
      <w:r w:rsidRPr="009A222B">
        <w:rPr>
          <w:rFonts w:asciiTheme="minorHAnsi" w:hAnsiTheme="minorHAnsi" w:cs="Helvetica"/>
          <w:color w:val="000000"/>
          <w:bdr w:val="none" w:sz="0" w:space="0" w:color="auto" w:frame="1"/>
        </w:rPr>
        <w:t> or Times New Roman</w:t>
      </w:r>
      <w:r w:rsidR="00BC0D58">
        <w:rPr>
          <w:rFonts w:asciiTheme="minorHAnsi" w:hAnsiTheme="minorHAnsi" w:cs="Helvetica"/>
          <w:color w:val="000000"/>
          <w:bdr w:val="none" w:sz="0" w:space="0" w:color="auto" w:frame="1"/>
        </w:rPr>
        <w:t>.</w:t>
      </w:r>
    </w:p>
    <w:p w:rsidR="009A222B" w:rsidRPr="009A222B" w:rsidRDefault="009A222B" w:rsidP="00BD465A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000000"/>
        </w:rPr>
      </w:pPr>
    </w:p>
    <w:p w:rsidR="009A222B" w:rsidRPr="009A222B" w:rsidRDefault="009A222B" w:rsidP="00BD465A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="Helvetica"/>
          <w:color w:val="000000"/>
        </w:rPr>
      </w:pPr>
      <w:r w:rsidRPr="009A222B">
        <w:rPr>
          <w:rFonts w:asciiTheme="minorHAnsi" w:hAnsiTheme="minorHAnsi" w:cs="Helvetica"/>
          <w:color w:val="000000"/>
          <w:bdr w:val="none" w:sz="0" w:space="0" w:color="auto" w:frame="1"/>
        </w:rPr>
        <w:t>Use</w:t>
      </w:r>
      <w:r w:rsidR="00BD465A">
        <w:rPr>
          <w:rFonts w:asciiTheme="minorHAnsi" w:hAnsiTheme="minorHAnsi" w:cs="Helvetica"/>
          <w:color w:val="000000"/>
          <w:bdr w:val="none" w:sz="0" w:space="0" w:color="auto" w:frame="1"/>
        </w:rPr>
        <w:t xml:space="preserve"> APA format</w:t>
      </w:r>
    </w:p>
    <w:p w:rsidR="009A222B" w:rsidRPr="009A222B" w:rsidRDefault="009A222B" w:rsidP="00BD465A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000000"/>
        </w:rPr>
      </w:pPr>
    </w:p>
    <w:p w:rsidR="009A222B" w:rsidRPr="009A222B" w:rsidRDefault="009A222B" w:rsidP="00BD465A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="Helvetica"/>
          <w:color w:val="111111"/>
        </w:rPr>
      </w:pPr>
      <w:r w:rsidRPr="009A222B">
        <w:rPr>
          <w:rFonts w:asciiTheme="minorHAnsi" w:hAnsiTheme="minorHAnsi" w:cs="Helvetica"/>
          <w:color w:val="111111"/>
          <w:bdr w:val="none" w:sz="0" w:space="0" w:color="auto" w:frame="1"/>
        </w:rPr>
        <w:t>Use</w:t>
      </w:r>
      <w:r>
        <w:rPr>
          <w:rFonts w:asciiTheme="minorHAnsi" w:hAnsiTheme="minorHAnsi" w:cs="Helvetica"/>
          <w:color w:val="111111"/>
          <w:bdr w:val="none" w:sz="0" w:space="0" w:color="auto" w:frame="1"/>
        </w:rPr>
        <w:t xml:space="preserve"> </w:t>
      </w:r>
      <w:r w:rsidRPr="009A222B">
        <w:rPr>
          <w:rFonts w:asciiTheme="minorHAnsi" w:hAnsiTheme="minorHAnsi" w:cs="Helvetica"/>
          <w:b/>
          <w:color w:val="111111"/>
          <w:bdr w:val="none" w:sz="0" w:space="0" w:color="auto" w:frame="1"/>
        </w:rPr>
        <w:t>Bold Headers</w:t>
      </w:r>
      <w:r w:rsidRPr="009A222B">
        <w:rPr>
          <w:rFonts w:asciiTheme="minorHAnsi" w:hAnsiTheme="minorHAnsi" w:cs="Helvetica"/>
          <w:color w:val="111111"/>
          <w:bdr w:val="none" w:sz="0" w:space="0" w:color="auto" w:frame="1"/>
        </w:rPr>
        <w:t xml:space="preserve"> to keep you paper organized.</w:t>
      </w:r>
      <w:r>
        <w:rPr>
          <w:rFonts w:asciiTheme="minorHAnsi" w:hAnsiTheme="minorHAnsi" w:cs="Helvetica"/>
          <w:color w:val="111111"/>
          <w:bdr w:val="none" w:sz="0" w:space="0" w:color="auto" w:frame="1"/>
        </w:rPr>
        <w:t xml:space="preserve"> Use </w:t>
      </w:r>
      <w:r w:rsidR="0038518A">
        <w:rPr>
          <w:rFonts w:asciiTheme="minorHAnsi" w:hAnsiTheme="minorHAnsi" w:cs="Helvetica"/>
          <w:b/>
          <w:color w:val="111111"/>
          <w:bdr w:val="none" w:sz="0" w:space="0" w:color="auto" w:frame="1"/>
        </w:rPr>
        <w:t>Works Cited</w:t>
      </w:r>
      <w:r>
        <w:rPr>
          <w:rFonts w:asciiTheme="minorHAnsi" w:hAnsiTheme="minorHAnsi" w:cs="Helvetica"/>
          <w:color w:val="111111"/>
          <w:bdr w:val="none" w:sz="0" w:space="0" w:color="auto" w:frame="1"/>
        </w:rPr>
        <w:t xml:space="preserve"> </w:t>
      </w:r>
      <w:r w:rsidR="00BD465A">
        <w:rPr>
          <w:rFonts w:asciiTheme="minorHAnsi" w:hAnsiTheme="minorHAnsi" w:cs="Helvetica"/>
          <w:color w:val="111111"/>
          <w:bdr w:val="none" w:sz="0" w:space="0" w:color="auto" w:frame="1"/>
        </w:rPr>
        <w:t xml:space="preserve">to list the </w:t>
      </w:r>
      <w:r>
        <w:rPr>
          <w:rFonts w:asciiTheme="minorHAnsi" w:hAnsiTheme="minorHAnsi" w:cs="Helvetica"/>
          <w:color w:val="111111"/>
          <w:bdr w:val="none" w:sz="0" w:space="0" w:color="auto" w:frame="1"/>
        </w:rPr>
        <w:t>sources of information</w:t>
      </w:r>
      <w:r w:rsidR="00BD465A">
        <w:rPr>
          <w:rFonts w:asciiTheme="minorHAnsi" w:hAnsiTheme="minorHAnsi" w:cs="Helvetica"/>
          <w:color w:val="111111"/>
          <w:bdr w:val="none" w:sz="0" w:space="0" w:color="auto" w:frame="1"/>
        </w:rPr>
        <w:t xml:space="preserve"> regarding your topic</w:t>
      </w:r>
      <w:r>
        <w:rPr>
          <w:rFonts w:asciiTheme="minorHAnsi" w:hAnsiTheme="minorHAnsi" w:cs="Helvetica"/>
          <w:color w:val="111111"/>
          <w:bdr w:val="none" w:sz="0" w:space="0" w:color="auto" w:frame="1"/>
        </w:rPr>
        <w:t>.</w:t>
      </w:r>
    </w:p>
    <w:p w:rsidR="009A222B" w:rsidRPr="009A222B" w:rsidRDefault="009A222B" w:rsidP="00BD465A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111111"/>
        </w:rPr>
      </w:pPr>
    </w:p>
    <w:p w:rsidR="009A222B" w:rsidRPr="009A222B" w:rsidRDefault="009A222B" w:rsidP="00BD465A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="Helvetica"/>
          <w:color w:val="111111"/>
        </w:rPr>
      </w:pPr>
      <w:r w:rsidRPr="009A222B">
        <w:rPr>
          <w:rFonts w:asciiTheme="minorHAnsi" w:hAnsiTheme="minorHAnsi" w:cs="Helvetica"/>
          <w:color w:val="111111"/>
          <w:bdr w:val="none" w:sz="0" w:space="0" w:color="auto" w:frame="1"/>
        </w:rPr>
        <w:t>Make sure to use correct grammar and syntax. Use spell check. All paragraph</w:t>
      </w:r>
      <w:r>
        <w:rPr>
          <w:rFonts w:asciiTheme="minorHAnsi" w:hAnsiTheme="minorHAnsi" w:cs="Helvetica"/>
          <w:color w:val="111111"/>
          <w:bdr w:val="none" w:sz="0" w:space="0" w:color="auto" w:frame="1"/>
        </w:rPr>
        <w:t>s</w:t>
      </w:r>
      <w:r w:rsidRPr="009A222B">
        <w:rPr>
          <w:rFonts w:asciiTheme="minorHAnsi" w:hAnsiTheme="minorHAnsi" w:cs="Helvetica"/>
          <w:color w:val="111111"/>
          <w:bdr w:val="none" w:sz="0" w:space="0" w:color="auto" w:frame="1"/>
        </w:rPr>
        <w:t xml:space="preserve"> must be </w:t>
      </w:r>
      <w:r>
        <w:rPr>
          <w:rFonts w:asciiTheme="minorHAnsi" w:hAnsiTheme="minorHAnsi" w:cs="Helvetica"/>
          <w:color w:val="111111"/>
          <w:bdr w:val="none" w:sz="0" w:space="0" w:color="auto" w:frame="1"/>
        </w:rPr>
        <w:t>explained in full details. Explain your thoughts with examples, theories, sociologic</w:t>
      </w:r>
      <w:r w:rsidR="00BD465A">
        <w:rPr>
          <w:rFonts w:asciiTheme="minorHAnsi" w:hAnsiTheme="minorHAnsi" w:cs="Helvetica"/>
          <w:color w:val="111111"/>
          <w:bdr w:val="none" w:sz="0" w:space="0" w:color="auto" w:frame="1"/>
        </w:rPr>
        <w:t>al terms,</w:t>
      </w:r>
      <w:r w:rsidR="00EE1632">
        <w:rPr>
          <w:rFonts w:asciiTheme="minorHAnsi" w:hAnsiTheme="minorHAnsi" w:cs="Helvetica"/>
          <w:color w:val="111111"/>
          <w:bdr w:val="none" w:sz="0" w:space="0" w:color="auto" w:frame="1"/>
        </w:rPr>
        <w:t xml:space="preserve"> case</w:t>
      </w:r>
      <w:r w:rsidR="00BD465A">
        <w:rPr>
          <w:rFonts w:asciiTheme="minorHAnsi" w:hAnsiTheme="minorHAnsi" w:cs="Helvetica"/>
          <w:color w:val="111111"/>
          <w:bdr w:val="none" w:sz="0" w:space="0" w:color="auto" w:frame="1"/>
        </w:rPr>
        <w:t xml:space="preserve"> studies, current events, </w:t>
      </w:r>
      <w:r>
        <w:rPr>
          <w:rFonts w:asciiTheme="minorHAnsi" w:hAnsiTheme="minorHAnsi" w:cs="Helvetica"/>
          <w:color w:val="111111"/>
          <w:bdr w:val="none" w:sz="0" w:space="0" w:color="auto" w:frame="1"/>
        </w:rPr>
        <w:t>concepts and perspectives. Use three different sources of information</w:t>
      </w:r>
      <w:r w:rsidR="00BC0D58">
        <w:rPr>
          <w:rFonts w:asciiTheme="minorHAnsi" w:hAnsiTheme="minorHAnsi" w:cs="Helvetica"/>
          <w:color w:val="111111"/>
          <w:bdr w:val="none" w:sz="0" w:space="0" w:color="auto" w:frame="1"/>
        </w:rPr>
        <w:t xml:space="preserve"> and included the sources that were </w:t>
      </w:r>
      <w:r>
        <w:rPr>
          <w:rFonts w:asciiTheme="minorHAnsi" w:hAnsiTheme="minorHAnsi" w:cs="Helvetica"/>
          <w:color w:val="111111"/>
          <w:bdr w:val="none" w:sz="0" w:space="0" w:color="auto" w:frame="1"/>
        </w:rPr>
        <w:t>provide</w:t>
      </w:r>
      <w:r w:rsidR="00BD465A">
        <w:rPr>
          <w:rFonts w:asciiTheme="minorHAnsi" w:hAnsiTheme="minorHAnsi" w:cs="Helvetica"/>
          <w:color w:val="111111"/>
          <w:bdr w:val="none" w:sz="0" w:space="0" w:color="auto" w:frame="1"/>
        </w:rPr>
        <w:t>d</w:t>
      </w:r>
      <w:r>
        <w:rPr>
          <w:rFonts w:asciiTheme="minorHAnsi" w:hAnsiTheme="minorHAnsi" w:cs="Helvetica"/>
          <w:color w:val="111111"/>
          <w:bdr w:val="none" w:sz="0" w:space="0" w:color="auto" w:frame="1"/>
        </w:rPr>
        <w:t xml:space="preserve">. </w:t>
      </w:r>
      <w:r w:rsidRPr="009A222B">
        <w:rPr>
          <w:rFonts w:asciiTheme="minorHAnsi" w:hAnsiTheme="minorHAnsi" w:cs="Helvetica"/>
          <w:b/>
          <w:color w:val="FF0000"/>
          <w:bdr w:val="none" w:sz="0" w:space="0" w:color="auto" w:frame="1"/>
        </w:rPr>
        <w:t>Total sources of information 6</w:t>
      </w:r>
      <w:r>
        <w:rPr>
          <w:rFonts w:asciiTheme="minorHAnsi" w:hAnsiTheme="minorHAnsi" w:cs="Helvetica"/>
          <w:color w:val="111111"/>
          <w:bdr w:val="none" w:sz="0" w:space="0" w:color="auto" w:frame="1"/>
        </w:rPr>
        <w:t>.</w:t>
      </w:r>
    </w:p>
    <w:p w:rsidR="009A222B" w:rsidRDefault="009A222B" w:rsidP="009A222B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111111"/>
        </w:rPr>
      </w:pPr>
    </w:p>
    <w:p w:rsidR="00BD465A" w:rsidRDefault="00BD465A" w:rsidP="009A222B">
      <w:pPr>
        <w:pStyle w:val="NormalWeb"/>
        <w:spacing w:before="0" w:beforeAutospacing="0" w:after="0" w:afterAutospacing="0"/>
        <w:rPr>
          <w:rFonts w:asciiTheme="minorHAnsi" w:hAnsiTheme="minorHAnsi" w:cs="Helvetica"/>
          <w:b/>
          <w:color w:val="111111"/>
        </w:rPr>
      </w:pPr>
    </w:p>
    <w:p w:rsidR="00BD465A" w:rsidRPr="00BD465A" w:rsidRDefault="00BD465A" w:rsidP="009A222B">
      <w:pPr>
        <w:pStyle w:val="NormalWeb"/>
        <w:spacing w:before="0" w:beforeAutospacing="0" w:after="0" w:afterAutospacing="0"/>
        <w:rPr>
          <w:rFonts w:asciiTheme="minorHAnsi" w:hAnsiTheme="minorHAnsi" w:cs="Helvetica"/>
          <w:b/>
          <w:color w:val="111111"/>
        </w:rPr>
      </w:pPr>
      <w:r w:rsidRPr="00BD465A">
        <w:rPr>
          <w:rFonts w:asciiTheme="minorHAnsi" w:hAnsiTheme="minorHAnsi" w:cs="Helvetica"/>
          <w:b/>
          <w:color w:val="111111"/>
        </w:rPr>
        <w:t>Score Sheet</w:t>
      </w:r>
    </w:p>
    <w:p w:rsidR="00BD465A" w:rsidRDefault="00BD465A" w:rsidP="009A222B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111111"/>
        </w:rPr>
      </w:pPr>
    </w:p>
    <w:p w:rsidR="00415CA1" w:rsidRDefault="00236930" w:rsidP="009A222B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111111"/>
        </w:rPr>
      </w:pPr>
      <w:r>
        <w:rPr>
          <w:rFonts w:asciiTheme="minorHAnsi" w:hAnsiTheme="minorHAnsi" w:cs="Helvetica"/>
          <w:b/>
          <w:color w:val="FF0000"/>
          <w:u w:val="single"/>
        </w:rPr>
        <w:t>1</w:t>
      </w:r>
      <w:r w:rsidR="00BD465A" w:rsidRPr="00415CA1">
        <w:rPr>
          <w:rFonts w:asciiTheme="minorHAnsi" w:hAnsiTheme="minorHAnsi" w:cs="Helvetica"/>
          <w:b/>
          <w:color w:val="FF0000"/>
        </w:rPr>
        <w:t xml:space="preserve"> </w:t>
      </w:r>
      <w:r w:rsidR="00415CA1" w:rsidRPr="00415CA1">
        <w:rPr>
          <w:rFonts w:asciiTheme="minorHAnsi" w:hAnsiTheme="minorHAnsi" w:cs="Helvetica"/>
          <w:b/>
          <w:color w:val="FF0000"/>
        </w:rPr>
        <w:t>pt</w:t>
      </w:r>
      <w:r w:rsidR="00BD465A">
        <w:rPr>
          <w:rFonts w:asciiTheme="minorHAnsi" w:hAnsiTheme="minorHAnsi" w:cs="Helvetica"/>
          <w:color w:val="111111"/>
        </w:rPr>
        <w:t xml:space="preserve">    </w:t>
      </w:r>
      <w:proofErr w:type="gramStart"/>
      <w:r w:rsidR="00BD465A" w:rsidRPr="00236930">
        <w:rPr>
          <w:rFonts w:asciiTheme="minorHAnsi" w:hAnsiTheme="minorHAnsi" w:cs="Helvetica"/>
          <w:b/>
          <w:color w:val="111111"/>
        </w:rPr>
        <w:t>APA  Formatting</w:t>
      </w:r>
      <w:proofErr w:type="gramEnd"/>
      <w:r w:rsidR="00BD465A">
        <w:rPr>
          <w:rFonts w:asciiTheme="minorHAnsi" w:hAnsiTheme="minorHAnsi" w:cs="Helvetica"/>
          <w:color w:val="111111"/>
        </w:rPr>
        <w:t xml:space="preserve">: Bold Headers, Font Size and Style. </w:t>
      </w:r>
      <w:proofErr w:type="gramStart"/>
      <w:r w:rsidR="00BD465A">
        <w:rPr>
          <w:rFonts w:asciiTheme="minorHAnsi" w:hAnsiTheme="minorHAnsi" w:cs="Helvetica"/>
          <w:color w:val="111111"/>
        </w:rPr>
        <w:t>Formatting of Paragraphs.</w:t>
      </w:r>
      <w:proofErr w:type="gramEnd"/>
      <w:r w:rsidR="00415CA1">
        <w:rPr>
          <w:rFonts w:asciiTheme="minorHAnsi" w:hAnsiTheme="minorHAnsi" w:cs="Helvetica"/>
          <w:color w:val="111111"/>
        </w:rPr>
        <w:t xml:space="preserve"> Grammar  </w:t>
      </w:r>
    </w:p>
    <w:p w:rsidR="00BD465A" w:rsidRDefault="00415CA1" w:rsidP="009A222B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111111"/>
        </w:rPr>
      </w:pPr>
      <w:r>
        <w:rPr>
          <w:rFonts w:asciiTheme="minorHAnsi" w:hAnsiTheme="minorHAnsi" w:cs="Helvetica"/>
          <w:color w:val="111111"/>
        </w:rPr>
        <w:t xml:space="preserve">             </w:t>
      </w:r>
      <w:proofErr w:type="gramStart"/>
      <w:r>
        <w:rPr>
          <w:rFonts w:asciiTheme="minorHAnsi" w:hAnsiTheme="minorHAnsi" w:cs="Helvetica"/>
          <w:color w:val="111111"/>
        </w:rPr>
        <w:t>and</w:t>
      </w:r>
      <w:proofErr w:type="gramEnd"/>
      <w:r>
        <w:rPr>
          <w:rFonts w:asciiTheme="minorHAnsi" w:hAnsiTheme="minorHAnsi" w:cs="Helvetica"/>
          <w:color w:val="111111"/>
        </w:rPr>
        <w:t xml:space="preserve"> Syntax, and Spelling</w:t>
      </w:r>
      <w:r w:rsidR="00236930">
        <w:rPr>
          <w:rFonts w:asciiTheme="minorHAnsi" w:hAnsiTheme="minorHAnsi" w:cs="Helvetica"/>
          <w:color w:val="111111"/>
        </w:rPr>
        <w:t>.</w:t>
      </w:r>
    </w:p>
    <w:p w:rsidR="00BD465A" w:rsidRDefault="00BD465A" w:rsidP="009A222B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111111"/>
        </w:rPr>
      </w:pPr>
    </w:p>
    <w:p w:rsidR="007F2D8D" w:rsidRDefault="007F2D8D" w:rsidP="009A222B">
      <w:pPr>
        <w:pStyle w:val="NormalWeb"/>
        <w:spacing w:before="0" w:beforeAutospacing="0" w:after="0" w:afterAutospacing="0"/>
        <w:rPr>
          <w:rFonts w:asciiTheme="minorHAnsi" w:hAnsiTheme="minorHAnsi" w:cs="Helvetica"/>
          <w:b/>
          <w:color w:val="FF0000"/>
          <w:u w:val="single"/>
        </w:rPr>
      </w:pPr>
    </w:p>
    <w:p w:rsidR="00BD465A" w:rsidRDefault="00415CA1" w:rsidP="009A222B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111111"/>
        </w:rPr>
      </w:pPr>
      <w:proofErr w:type="gramStart"/>
      <w:r w:rsidRPr="00415CA1">
        <w:rPr>
          <w:rFonts w:asciiTheme="minorHAnsi" w:hAnsiTheme="minorHAnsi" w:cs="Helvetica"/>
          <w:b/>
          <w:color w:val="FF0000"/>
          <w:u w:val="single"/>
        </w:rPr>
        <w:t>3</w:t>
      </w:r>
      <w:r w:rsidRPr="00415CA1">
        <w:rPr>
          <w:rFonts w:asciiTheme="minorHAnsi" w:hAnsiTheme="minorHAnsi" w:cs="Helvetica"/>
          <w:b/>
          <w:color w:val="FF0000"/>
        </w:rPr>
        <w:t xml:space="preserve"> pts</w:t>
      </w:r>
      <w:r w:rsidR="00BD465A">
        <w:rPr>
          <w:rFonts w:asciiTheme="minorHAnsi" w:hAnsiTheme="minorHAnsi" w:cs="Helvetica"/>
          <w:color w:val="111111"/>
        </w:rPr>
        <w:t xml:space="preserve">   </w:t>
      </w:r>
      <w:r w:rsidR="00236930">
        <w:rPr>
          <w:rFonts w:asciiTheme="minorHAnsi" w:hAnsiTheme="minorHAnsi" w:cs="Helvetica"/>
          <w:color w:val="111111"/>
        </w:rPr>
        <w:t xml:space="preserve"> </w:t>
      </w:r>
      <w:r w:rsidR="00BD465A" w:rsidRPr="00236930">
        <w:rPr>
          <w:rFonts w:asciiTheme="minorHAnsi" w:hAnsiTheme="minorHAnsi" w:cs="Helvetica"/>
          <w:b/>
          <w:color w:val="111111"/>
        </w:rPr>
        <w:t>Paragraph Details</w:t>
      </w:r>
      <w:r w:rsidR="00236930">
        <w:rPr>
          <w:rFonts w:asciiTheme="minorHAnsi" w:hAnsiTheme="minorHAnsi" w:cs="Helvetica"/>
          <w:color w:val="111111"/>
        </w:rPr>
        <w:t>.</w:t>
      </w:r>
      <w:proofErr w:type="gramEnd"/>
      <w:r w:rsidR="00236930">
        <w:rPr>
          <w:rFonts w:asciiTheme="minorHAnsi" w:hAnsiTheme="minorHAnsi" w:cs="Helvetica"/>
          <w:color w:val="111111"/>
        </w:rPr>
        <w:t xml:space="preserve"> Did you explain your thoughts and use examples.</w:t>
      </w:r>
    </w:p>
    <w:p w:rsidR="00BD465A" w:rsidRDefault="00BD465A" w:rsidP="009A222B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111111"/>
        </w:rPr>
      </w:pPr>
    </w:p>
    <w:p w:rsidR="007F2D8D" w:rsidRDefault="007F2D8D" w:rsidP="009A222B">
      <w:pPr>
        <w:pStyle w:val="NormalWeb"/>
        <w:spacing w:before="0" w:beforeAutospacing="0" w:after="0" w:afterAutospacing="0"/>
        <w:rPr>
          <w:rFonts w:asciiTheme="minorHAnsi" w:hAnsiTheme="minorHAnsi" w:cs="Helvetica"/>
          <w:b/>
          <w:color w:val="FF0000"/>
          <w:u w:val="single"/>
        </w:rPr>
      </w:pPr>
    </w:p>
    <w:p w:rsidR="00BD465A" w:rsidRDefault="00415CA1" w:rsidP="009A222B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111111"/>
        </w:rPr>
      </w:pPr>
      <w:proofErr w:type="gramStart"/>
      <w:r w:rsidRPr="00415CA1">
        <w:rPr>
          <w:rFonts w:asciiTheme="minorHAnsi" w:hAnsiTheme="minorHAnsi" w:cs="Helvetica"/>
          <w:b/>
          <w:color w:val="FF0000"/>
          <w:u w:val="single"/>
        </w:rPr>
        <w:t>3</w:t>
      </w:r>
      <w:r w:rsidRPr="00415CA1">
        <w:rPr>
          <w:rFonts w:asciiTheme="minorHAnsi" w:hAnsiTheme="minorHAnsi" w:cs="Helvetica"/>
          <w:b/>
          <w:color w:val="FF0000"/>
        </w:rPr>
        <w:t xml:space="preserve"> pts</w:t>
      </w:r>
      <w:r>
        <w:rPr>
          <w:rFonts w:asciiTheme="minorHAnsi" w:hAnsiTheme="minorHAnsi" w:cs="Helvetica"/>
          <w:color w:val="111111"/>
        </w:rPr>
        <w:t xml:space="preserve">  </w:t>
      </w:r>
      <w:r w:rsidR="00236930">
        <w:rPr>
          <w:rFonts w:asciiTheme="minorHAnsi" w:hAnsiTheme="minorHAnsi" w:cs="Helvetica"/>
          <w:color w:val="111111"/>
        </w:rPr>
        <w:t xml:space="preserve"> </w:t>
      </w:r>
      <w:r w:rsidR="00BD465A" w:rsidRPr="00236930">
        <w:rPr>
          <w:rFonts w:asciiTheme="minorHAnsi" w:hAnsiTheme="minorHAnsi" w:cs="Helvetica"/>
          <w:b/>
          <w:color w:val="111111"/>
        </w:rPr>
        <w:t>Sociological Theories, Terms, Concepts</w:t>
      </w:r>
      <w:r w:rsidRPr="00236930">
        <w:rPr>
          <w:rFonts w:asciiTheme="minorHAnsi" w:hAnsiTheme="minorHAnsi" w:cs="Helvetica"/>
          <w:b/>
          <w:color w:val="111111"/>
        </w:rPr>
        <w:t xml:space="preserve"> and Perspectives</w:t>
      </w:r>
      <w:r w:rsidR="00BC0D58">
        <w:rPr>
          <w:rFonts w:asciiTheme="minorHAnsi" w:hAnsiTheme="minorHAnsi" w:cs="Helvetica"/>
          <w:b/>
          <w:color w:val="111111"/>
        </w:rPr>
        <w:t xml:space="preserve"> (Case studies and Current Events)</w:t>
      </w:r>
      <w:r w:rsidR="00236930">
        <w:rPr>
          <w:rFonts w:asciiTheme="minorHAnsi" w:hAnsiTheme="minorHAnsi" w:cs="Helvetica"/>
          <w:color w:val="111111"/>
        </w:rPr>
        <w:t>.</w:t>
      </w:r>
      <w:proofErr w:type="gramEnd"/>
    </w:p>
    <w:p w:rsidR="00236930" w:rsidRDefault="00236930" w:rsidP="009A222B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111111"/>
        </w:rPr>
      </w:pPr>
    </w:p>
    <w:p w:rsidR="007F2D8D" w:rsidRDefault="007F2D8D" w:rsidP="009A222B">
      <w:pPr>
        <w:pStyle w:val="NormalWeb"/>
        <w:spacing w:before="0" w:beforeAutospacing="0" w:after="0" w:afterAutospacing="0"/>
        <w:rPr>
          <w:rFonts w:asciiTheme="minorHAnsi" w:hAnsiTheme="minorHAnsi" w:cs="Helvetica"/>
          <w:b/>
          <w:color w:val="FF0000"/>
          <w:u w:val="single"/>
        </w:rPr>
      </w:pPr>
    </w:p>
    <w:p w:rsidR="00236930" w:rsidRDefault="00236930" w:rsidP="009A222B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111111"/>
        </w:rPr>
      </w:pPr>
      <w:r w:rsidRPr="00236930">
        <w:rPr>
          <w:rFonts w:asciiTheme="minorHAnsi" w:hAnsiTheme="minorHAnsi" w:cs="Helvetica"/>
          <w:b/>
          <w:color w:val="FF0000"/>
          <w:u w:val="single"/>
        </w:rPr>
        <w:t>3</w:t>
      </w:r>
      <w:r w:rsidRPr="00236930">
        <w:rPr>
          <w:rFonts w:asciiTheme="minorHAnsi" w:hAnsiTheme="minorHAnsi" w:cs="Helvetica"/>
          <w:b/>
          <w:color w:val="FF0000"/>
        </w:rPr>
        <w:t xml:space="preserve"> pts</w:t>
      </w:r>
      <w:r>
        <w:rPr>
          <w:rFonts w:asciiTheme="minorHAnsi" w:hAnsiTheme="minorHAnsi" w:cs="Helvetica"/>
          <w:color w:val="111111"/>
        </w:rPr>
        <w:t xml:space="preserve">    </w:t>
      </w:r>
      <w:r w:rsidRPr="00236930">
        <w:rPr>
          <w:rFonts w:asciiTheme="minorHAnsi" w:hAnsiTheme="minorHAnsi" w:cs="Helvetica"/>
          <w:b/>
          <w:color w:val="111111"/>
        </w:rPr>
        <w:t>Works Consulted or References</w:t>
      </w:r>
      <w:r>
        <w:rPr>
          <w:rFonts w:asciiTheme="minorHAnsi" w:hAnsiTheme="minorHAnsi" w:cs="Helvetica"/>
          <w:color w:val="111111"/>
        </w:rPr>
        <w:t xml:space="preserve">. Properly referencing and listing sources of </w:t>
      </w:r>
    </w:p>
    <w:p w:rsidR="00236930" w:rsidRDefault="00236930" w:rsidP="009A222B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111111"/>
        </w:rPr>
      </w:pPr>
      <w:r>
        <w:rPr>
          <w:rFonts w:asciiTheme="minorHAnsi" w:hAnsiTheme="minorHAnsi" w:cs="Helvetica"/>
          <w:color w:val="111111"/>
        </w:rPr>
        <w:t xml:space="preserve">             </w:t>
      </w:r>
      <w:proofErr w:type="gramStart"/>
      <w:r>
        <w:rPr>
          <w:rFonts w:asciiTheme="minorHAnsi" w:hAnsiTheme="minorHAnsi" w:cs="Helvetica"/>
          <w:color w:val="111111"/>
        </w:rPr>
        <w:t>Information using APA formatting.</w:t>
      </w:r>
      <w:proofErr w:type="gramEnd"/>
    </w:p>
    <w:p w:rsidR="00236930" w:rsidRDefault="00236930" w:rsidP="009A222B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111111"/>
        </w:rPr>
      </w:pPr>
    </w:p>
    <w:p w:rsidR="007F2D8D" w:rsidRDefault="007F2D8D" w:rsidP="009A222B">
      <w:pPr>
        <w:pStyle w:val="NormalWeb"/>
        <w:spacing w:before="0" w:beforeAutospacing="0" w:after="0" w:afterAutospacing="0"/>
        <w:rPr>
          <w:rFonts w:asciiTheme="minorHAnsi" w:hAnsiTheme="minorHAnsi" w:cs="Helvetica"/>
          <w:b/>
          <w:color w:val="FF0000"/>
        </w:rPr>
      </w:pPr>
    </w:p>
    <w:p w:rsidR="00236930" w:rsidRPr="00236930" w:rsidRDefault="007F2D8D" w:rsidP="009A222B">
      <w:pPr>
        <w:pStyle w:val="NormalWeb"/>
        <w:spacing w:before="0" w:beforeAutospacing="0" w:after="0" w:afterAutospacing="0"/>
        <w:rPr>
          <w:rFonts w:asciiTheme="minorHAnsi" w:hAnsiTheme="minorHAnsi" w:cs="Helvetica"/>
          <w:b/>
          <w:color w:val="FF0000"/>
        </w:rPr>
      </w:pPr>
      <w:r>
        <w:rPr>
          <w:rFonts w:asciiTheme="minorHAnsi" w:hAnsiTheme="minorHAnsi" w:cs="Helvetica"/>
          <w:b/>
          <w:color w:val="FF0000"/>
        </w:rPr>
        <w:t>Total:</w:t>
      </w:r>
      <w:r w:rsidR="003E5BD5">
        <w:rPr>
          <w:rFonts w:asciiTheme="minorHAnsi" w:hAnsiTheme="minorHAnsi" w:cs="Helvetica"/>
          <w:b/>
          <w:color w:val="FF0000"/>
        </w:rPr>
        <w:t xml:space="preserve"> </w:t>
      </w:r>
      <w:r w:rsidR="00236930" w:rsidRPr="00236930">
        <w:rPr>
          <w:rFonts w:asciiTheme="minorHAnsi" w:hAnsiTheme="minorHAnsi" w:cs="Helvetica"/>
          <w:b/>
          <w:color w:val="FF0000"/>
        </w:rPr>
        <w:t xml:space="preserve">10 points </w:t>
      </w:r>
    </w:p>
    <w:p w:rsidR="00236930" w:rsidRDefault="00236930" w:rsidP="009A222B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111111"/>
        </w:rPr>
      </w:pPr>
    </w:p>
    <w:p w:rsidR="00236930" w:rsidRDefault="00236930" w:rsidP="009A222B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111111"/>
        </w:rPr>
      </w:pPr>
    </w:p>
    <w:p w:rsidR="00BD465A" w:rsidRDefault="00BD465A" w:rsidP="009A222B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111111"/>
        </w:rPr>
      </w:pPr>
    </w:p>
    <w:p w:rsidR="00BD465A" w:rsidRDefault="00BD465A" w:rsidP="009A222B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111111"/>
        </w:rPr>
      </w:pPr>
    </w:p>
    <w:p w:rsidR="00BD465A" w:rsidRDefault="00BD465A" w:rsidP="009A222B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111111"/>
        </w:rPr>
      </w:pPr>
    </w:p>
    <w:p w:rsidR="00BD465A" w:rsidRPr="009A222B" w:rsidRDefault="00BD465A" w:rsidP="009A222B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111111"/>
        </w:rPr>
      </w:pPr>
    </w:p>
    <w:p w:rsidR="00AD69F1" w:rsidRPr="00AD69F1" w:rsidRDefault="00AD69F1" w:rsidP="009A222B">
      <w:pPr>
        <w:spacing w:after="0" w:line="240" w:lineRule="auto"/>
        <w:rPr>
          <w:b/>
        </w:rPr>
      </w:pPr>
    </w:p>
    <w:sectPr w:rsidR="00AD69F1" w:rsidRPr="00AD69F1" w:rsidSect="00BC0D5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10061"/>
    <w:multiLevelType w:val="hybridMultilevel"/>
    <w:tmpl w:val="6D40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EC354F"/>
    <w:multiLevelType w:val="hybridMultilevel"/>
    <w:tmpl w:val="99421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D69F1"/>
    <w:rsid w:val="00236930"/>
    <w:rsid w:val="0029735F"/>
    <w:rsid w:val="0038518A"/>
    <w:rsid w:val="003E5BD5"/>
    <w:rsid w:val="00415CA1"/>
    <w:rsid w:val="004A6E83"/>
    <w:rsid w:val="005848EF"/>
    <w:rsid w:val="0063785B"/>
    <w:rsid w:val="0064073F"/>
    <w:rsid w:val="007F2D8D"/>
    <w:rsid w:val="009A222B"/>
    <w:rsid w:val="00AD69F1"/>
    <w:rsid w:val="00BC0D58"/>
    <w:rsid w:val="00BD465A"/>
    <w:rsid w:val="00D40D0E"/>
    <w:rsid w:val="00EE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D69F1"/>
  </w:style>
  <w:style w:type="character" w:customStyle="1" w:styleId="mceitemhiddenspellword">
    <w:name w:val="mceitemhiddenspellword"/>
    <w:basedOn w:val="DefaultParagraphFont"/>
    <w:rsid w:val="00AD69F1"/>
  </w:style>
  <w:style w:type="paragraph" w:styleId="ListParagraph">
    <w:name w:val="List Paragraph"/>
    <w:basedOn w:val="Normal"/>
    <w:uiPriority w:val="34"/>
    <w:qFormat/>
    <w:rsid w:val="009A222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A22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6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C91AD327F824BB3F8E54F47034FA7" ma:contentTypeVersion="0" ma:contentTypeDescription="Create a new document." ma:contentTypeScope="" ma:versionID="56040850f27b381219c3032afba09a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2E6F9C-D846-4309-9919-0AA80AB00C7F}"/>
</file>

<file path=customXml/itemProps2.xml><?xml version="1.0" encoding="utf-8"?>
<ds:datastoreItem xmlns:ds="http://schemas.openxmlformats.org/officeDocument/2006/customXml" ds:itemID="{5091626F-8367-4C00-959A-02E4D5A5D1DC}"/>
</file>

<file path=customXml/itemProps3.xml><?xml version="1.0" encoding="utf-8"?>
<ds:datastoreItem xmlns:ds="http://schemas.openxmlformats.org/officeDocument/2006/customXml" ds:itemID="{EF26C535-01C5-490C-BCBC-9022FE63EF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 Camino College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Blossom</dc:creator>
  <cp:lastModifiedBy>William Blossom</cp:lastModifiedBy>
  <cp:revision>11</cp:revision>
  <cp:lastPrinted>2017-09-01T22:13:00Z</cp:lastPrinted>
  <dcterms:created xsi:type="dcterms:W3CDTF">2015-08-25T15:56:00Z</dcterms:created>
  <dcterms:modified xsi:type="dcterms:W3CDTF">2018-02-16T09:24:00Z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0x01010069DC91AD327F824BB3F8E54F47034FA7</vt:lpwstr>
  </property>
</Properties>
</file>